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20B34" w14:textId="77777777" w:rsidR="00DC1B16" w:rsidRPr="000E1C00" w:rsidRDefault="00291EF3" w:rsidP="00C87BEF">
      <w:pPr>
        <w:pStyle w:val="SCT"/>
        <w:spacing w:before="120"/>
      </w:pPr>
      <w:bookmarkStart w:id="0" w:name="_GoBack"/>
      <w:bookmarkEnd w:id="0"/>
      <w:r w:rsidRPr="000E1C00">
        <w:t>DOCUMENT</w:t>
      </w:r>
      <w:r w:rsidR="00DC1B16" w:rsidRPr="000E1C00">
        <w:t xml:space="preserve"> </w:t>
      </w:r>
      <w:r w:rsidR="00DC1B16" w:rsidRPr="000E1C00">
        <w:rPr>
          <w:rStyle w:val="NUM"/>
        </w:rPr>
        <w:t>00</w:t>
      </w:r>
      <w:r w:rsidR="00091228" w:rsidRPr="000E1C00">
        <w:rPr>
          <w:rStyle w:val="NUM"/>
        </w:rPr>
        <w:t>1</w:t>
      </w:r>
      <w:r w:rsidR="001322AD" w:rsidRPr="000E1C00">
        <w:rPr>
          <w:rStyle w:val="NUM"/>
        </w:rPr>
        <w:t>11</w:t>
      </w:r>
      <w:r w:rsidR="00091228" w:rsidRPr="000E1C00">
        <w:rPr>
          <w:rStyle w:val="NUM"/>
        </w:rPr>
        <w:t>3</w:t>
      </w:r>
      <w:r w:rsidR="00DC1B16" w:rsidRPr="000E1C00">
        <w:t xml:space="preserve"> – ADVERTISEMENT FOR BIDS</w:t>
      </w:r>
    </w:p>
    <w:p w14:paraId="1BF4A7C7" w14:textId="7C3646C3" w:rsidR="003B1299" w:rsidRPr="00531312" w:rsidRDefault="003B1299" w:rsidP="003B1299">
      <w:pPr>
        <w:keepLines/>
        <w:tabs>
          <w:tab w:val="left" w:pos="720"/>
        </w:tabs>
        <w:spacing w:before="240"/>
        <w:rPr>
          <w:b/>
          <w:szCs w:val="22"/>
        </w:rPr>
      </w:pPr>
      <w:r>
        <w:rPr>
          <w:szCs w:val="22"/>
        </w:rPr>
        <w:t xml:space="preserve">Sealed bids for </w:t>
      </w:r>
      <w:r w:rsidR="00AE1D20" w:rsidRPr="000E1C00">
        <w:rPr>
          <w:szCs w:val="22"/>
        </w:rPr>
        <w:t>"</w:t>
      </w:r>
      <w:r w:rsidR="00531312" w:rsidRPr="000E1C00">
        <w:rPr>
          <w:szCs w:val="22"/>
        </w:rPr>
        <w:t>MORTON CUSD 709</w:t>
      </w:r>
      <w:r w:rsidR="001A6BBC" w:rsidRPr="000E1C00">
        <w:rPr>
          <w:szCs w:val="22"/>
        </w:rPr>
        <w:t xml:space="preserve"> ROOF REPLACEMENTS</w:t>
      </w:r>
      <w:r w:rsidRPr="000E1C00">
        <w:rPr>
          <w:szCs w:val="22"/>
        </w:rPr>
        <w:t xml:space="preserve">" </w:t>
      </w:r>
      <w:r>
        <w:rPr>
          <w:szCs w:val="22"/>
        </w:rPr>
        <w:t xml:space="preserve">will be received by </w:t>
      </w:r>
      <w:r w:rsidR="006C184C">
        <w:rPr>
          <w:szCs w:val="22"/>
        </w:rPr>
        <w:t xml:space="preserve">the </w:t>
      </w:r>
      <w:r w:rsidR="00531312">
        <w:rPr>
          <w:szCs w:val="22"/>
        </w:rPr>
        <w:t>Board of Education</w:t>
      </w:r>
      <w:r>
        <w:rPr>
          <w:szCs w:val="22"/>
        </w:rPr>
        <w:t xml:space="preserve">, </w:t>
      </w:r>
      <w:r w:rsidRPr="00531312">
        <w:rPr>
          <w:szCs w:val="22"/>
        </w:rPr>
        <w:t>Morton Community Unit School District #709</w:t>
      </w:r>
      <w:r w:rsidRPr="00531312">
        <w:t xml:space="preserve">, hereinafter known as the Owner, </w:t>
      </w:r>
      <w:r w:rsidRPr="00F25148">
        <w:t xml:space="preserve">until </w:t>
      </w:r>
      <w:r w:rsidR="00AA50B3" w:rsidRPr="00F25148">
        <w:rPr>
          <w:b/>
        </w:rPr>
        <w:t>2</w:t>
      </w:r>
      <w:r w:rsidRPr="00F25148">
        <w:rPr>
          <w:b/>
        </w:rPr>
        <w:t>:00</w:t>
      </w:r>
      <w:r w:rsidRPr="00F25148">
        <w:rPr>
          <w:b/>
          <w:szCs w:val="22"/>
        </w:rPr>
        <w:t xml:space="preserve"> PM</w:t>
      </w:r>
      <w:r w:rsidRPr="00F25148">
        <w:rPr>
          <w:szCs w:val="22"/>
        </w:rPr>
        <w:t xml:space="preserve"> prevailing time </w:t>
      </w:r>
      <w:r w:rsidRPr="005A7AB9">
        <w:rPr>
          <w:szCs w:val="22"/>
        </w:rPr>
        <w:t>on</w:t>
      </w:r>
      <w:r w:rsidRPr="005A7AB9">
        <w:rPr>
          <w:b/>
          <w:szCs w:val="22"/>
        </w:rPr>
        <w:t xml:space="preserve"> </w:t>
      </w:r>
      <w:r w:rsidR="00B6298D" w:rsidRPr="000E1C00">
        <w:rPr>
          <w:b/>
          <w:szCs w:val="22"/>
        </w:rPr>
        <w:t>Tuesday</w:t>
      </w:r>
      <w:r w:rsidR="00275D8C" w:rsidRPr="000E1C00">
        <w:rPr>
          <w:b/>
          <w:szCs w:val="22"/>
        </w:rPr>
        <w:t xml:space="preserve">, </w:t>
      </w:r>
      <w:r w:rsidR="00B6298D" w:rsidRPr="000E1C00">
        <w:rPr>
          <w:b/>
          <w:szCs w:val="22"/>
        </w:rPr>
        <w:t>April</w:t>
      </w:r>
      <w:r w:rsidR="00BC5036" w:rsidRPr="000E1C00">
        <w:rPr>
          <w:b/>
          <w:szCs w:val="22"/>
        </w:rPr>
        <w:t xml:space="preserve"> </w:t>
      </w:r>
      <w:r w:rsidR="00B6298D" w:rsidRPr="000E1C00">
        <w:rPr>
          <w:b/>
          <w:szCs w:val="22"/>
        </w:rPr>
        <w:t>10</w:t>
      </w:r>
      <w:r w:rsidRPr="000E1C00">
        <w:rPr>
          <w:b/>
          <w:szCs w:val="22"/>
        </w:rPr>
        <w:t>, 201</w:t>
      </w:r>
      <w:r w:rsidR="003F55BE" w:rsidRPr="000E1C00">
        <w:rPr>
          <w:b/>
          <w:szCs w:val="22"/>
        </w:rPr>
        <w:t>8</w:t>
      </w:r>
      <w:r w:rsidRPr="000E1C00">
        <w:rPr>
          <w:szCs w:val="22"/>
        </w:rPr>
        <w:t xml:space="preserve"> </w:t>
      </w:r>
      <w:r w:rsidRPr="005A7AB9">
        <w:rPr>
          <w:szCs w:val="22"/>
        </w:rPr>
        <w:t>at the Morton Education</w:t>
      </w:r>
      <w:r w:rsidR="003E2853" w:rsidRPr="005A7AB9">
        <w:rPr>
          <w:szCs w:val="22"/>
        </w:rPr>
        <w:t xml:space="preserve"> and Administration</w:t>
      </w:r>
      <w:r w:rsidRPr="005A7AB9">
        <w:rPr>
          <w:szCs w:val="22"/>
        </w:rPr>
        <w:t xml:space="preserve"> Center,</w:t>
      </w:r>
      <w:r w:rsidRPr="005A7AB9">
        <w:rPr>
          <w:b/>
          <w:szCs w:val="22"/>
        </w:rPr>
        <w:t xml:space="preserve"> </w:t>
      </w:r>
      <w:r w:rsidRPr="005A7AB9">
        <w:t xml:space="preserve">1050 S. </w:t>
      </w:r>
      <w:r w:rsidR="003E49C9" w:rsidRPr="005A7AB9">
        <w:t>4</w:t>
      </w:r>
      <w:r w:rsidR="003E49C9" w:rsidRPr="005A7AB9">
        <w:rPr>
          <w:vertAlign w:val="superscript"/>
        </w:rPr>
        <w:t>th</w:t>
      </w:r>
      <w:r w:rsidR="003E49C9" w:rsidRPr="005A7AB9">
        <w:t xml:space="preserve"> Avenue</w:t>
      </w:r>
      <w:r w:rsidRPr="005A7AB9">
        <w:t>, Morton</w:t>
      </w:r>
      <w:r w:rsidRPr="00531312">
        <w:t>, I</w:t>
      </w:r>
      <w:r w:rsidR="003E49C9" w:rsidRPr="00531312">
        <w:t>L</w:t>
      </w:r>
      <w:r w:rsidRPr="00531312">
        <w:t xml:space="preserve"> 61550</w:t>
      </w:r>
      <w:r w:rsidRPr="00531312">
        <w:rPr>
          <w:b/>
          <w:szCs w:val="22"/>
        </w:rPr>
        <w:t xml:space="preserve"> </w:t>
      </w:r>
      <w:r w:rsidRPr="00531312">
        <w:rPr>
          <w:szCs w:val="22"/>
        </w:rPr>
        <w:t>at which time Bids will be publically opened, read aloud, and recorded.</w:t>
      </w:r>
    </w:p>
    <w:p w14:paraId="13D547A0" w14:textId="77777777" w:rsidR="003B1299" w:rsidRPr="003B1299" w:rsidRDefault="003B1299" w:rsidP="003B1299">
      <w:pPr>
        <w:tabs>
          <w:tab w:val="left" w:pos="720"/>
        </w:tabs>
        <w:spacing w:before="240"/>
        <w:rPr>
          <w:szCs w:val="22"/>
        </w:rPr>
      </w:pPr>
      <w:r w:rsidRPr="003B1299">
        <w:rPr>
          <w:szCs w:val="22"/>
        </w:rPr>
        <w:t xml:space="preserve">Bids shall </w:t>
      </w:r>
      <w:r w:rsidRPr="003B1299">
        <w:t xml:space="preserve">include labor, materials, tools, equipment, and services for </w:t>
      </w:r>
      <w:r w:rsidRPr="003B1299">
        <w:rPr>
          <w:szCs w:val="22"/>
        </w:rPr>
        <w:t xml:space="preserve">completion of the entire Project under a </w:t>
      </w:r>
      <w:r w:rsidRPr="000C6A61">
        <w:rPr>
          <w:color w:val="000000" w:themeColor="text1"/>
          <w:szCs w:val="22"/>
        </w:rPr>
        <w:t xml:space="preserve">single </w:t>
      </w:r>
      <w:r w:rsidR="000F4A14" w:rsidRPr="000C6A61">
        <w:rPr>
          <w:color w:val="000000" w:themeColor="text1"/>
          <w:szCs w:val="22"/>
        </w:rPr>
        <w:t xml:space="preserve">fixed-price </w:t>
      </w:r>
      <w:r w:rsidR="00F41EF5" w:rsidRPr="000C6A61">
        <w:rPr>
          <w:color w:val="000000" w:themeColor="text1"/>
          <w:szCs w:val="22"/>
        </w:rPr>
        <w:t>General</w:t>
      </w:r>
      <w:r w:rsidR="005C1796" w:rsidRPr="000C6A61">
        <w:rPr>
          <w:color w:val="000000" w:themeColor="text1"/>
          <w:szCs w:val="22"/>
        </w:rPr>
        <w:t xml:space="preserve"> </w:t>
      </w:r>
      <w:r w:rsidRPr="000C6A61">
        <w:rPr>
          <w:color w:val="000000" w:themeColor="text1"/>
          <w:szCs w:val="22"/>
        </w:rPr>
        <w:t>Contract</w:t>
      </w:r>
      <w:r w:rsidR="000F4A14" w:rsidRPr="000C6A61">
        <w:rPr>
          <w:color w:val="000000" w:themeColor="text1"/>
          <w:szCs w:val="22"/>
        </w:rPr>
        <w:t>,</w:t>
      </w:r>
      <w:r w:rsidR="00F4540D" w:rsidRPr="000C6A61">
        <w:rPr>
          <w:color w:val="000000" w:themeColor="text1"/>
          <w:szCs w:val="22"/>
        </w:rPr>
        <w:t xml:space="preserve"> </w:t>
      </w:r>
      <w:r w:rsidR="00F7428F" w:rsidRPr="000C6A61">
        <w:rPr>
          <w:color w:val="000000" w:themeColor="text1"/>
          <w:szCs w:val="22"/>
        </w:rPr>
        <w:t xml:space="preserve">between the Owner and the </w:t>
      </w:r>
      <w:r w:rsidR="00672F01" w:rsidRPr="000C6A61">
        <w:rPr>
          <w:color w:val="000000" w:themeColor="text1"/>
          <w:szCs w:val="22"/>
        </w:rPr>
        <w:t xml:space="preserve">General </w:t>
      </w:r>
      <w:r w:rsidR="00F7428F" w:rsidRPr="000C6A61">
        <w:rPr>
          <w:color w:val="000000" w:themeColor="text1"/>
          <w:szCs w:val="22"/>
        </w:rPr>
        <w:t>Contractor</w:t>
      </w:r>
      <w:r>
        <w:rPr>
          <w:szCs w:val="22"/>
        </w:rPr>
        <w:t>.</w:t>
      </w:r>
    </w:p>
    <w:p w14:paraId="78297FCA" w14:textId="77777777" w:rsidR="00F4540D" w:rsidRPr="003B1299" w:rsidRDefault="00F4540D" w:rsidP="00F4540D">
      <w:pPr>
        <w:spacing w:before="240"/>
      </w:pPr>
      <w:r w:rsidRPr="003B1299">
        <w:t xml:space="preserve">All bidders are hereby advised that they must submit a </w:t>
      </w:r>
      <w:r w:rsidR="00250D3C">
        <w:t>Q</w:t>
      </w:r>
      <w:r w:rsidRPr="003B1299">
        <w:t>ualification Statement for this Project</w:t>
      </w:r>
      <w:r>
        <w:t xml:space="preserve"> with their bid</w:t>
      </w:r>
      <w:r w:rsidRPr="003B1299">
        <w:t xml:space="preserve">. </w:t>
      </w:r>
      <w:r w:rsidR="001930E4">
        <w:t xml:space="preserve"> </w:t>
      </w:r>
      <w:r w:rsidRPr="003B1299">
        <w:t xml:space="preserve">This must be submitted </w:t>
      </w:r>
      <w:r>
        <w:t>on</w:t>
      </w:r>
      <w:smartTag w:uri="urn:schemas-microsoft-com:office:smarttags" w:element="stockticker">
        <w:r>
          <w:t xml:space="preserve"> </w:t>
        </w:r>
        <w:r w:rsidRPr="000C6A61">
          <w:rPr>
            <w:color w:val="000000" w:themeColor="text1"/>
          </w:rPr>
          <w:t>AIA</w:t>
        </w:r>
      </w:smartTag>
      <w:r w:rsidRPr="000C6A61">
        <w:rPr>
          <w:color w:val="000000" w:themeColor="text1"/>
        </w:rPr>
        <w:t xml:space="preserve"> Document A305</w:t>
      </w:r>
      <w:r w:rsidRPr="003B1299">
        <w:t>, “Contractor’s Qualification Statement”</w:t>
      </w:r>
      <w:r>
        <w:t xml:space="preserve"> or Illinois Capital Development Board Contractor/Bidder Prequalification Form</w:t>
      </w:r>
      <w:r w:rsidR="00250D3C">
        <w:t>, along with</w:t>
      </w:r>
      <w:r w:rsidR="002E7F77">
        <w:t xml:space="preserve"> the</w:t>
      </w:r>
      <w:r w:rsidR="00250D3C">
        <w:t xml:space="preserve"> additional information as </w:t>
      </w:r>
      <w:r w:rsidR="002E7F77">
        <w:t>requested</w:t>
      </w:r>
      <w:r w:rsidR="00250D3C">
        <w:t xml:space="preserve"> in </w:t>
      </w:r>
      <w:r w:rsidR="00A36061">
        <w:t xml:space="preserve">Project Manual </w:t>
      </w:r>
      <w:r w:rsidR="00250D3C">
        <w:t>Document 001</w:t>
      </w:r>
      <w:r w:rsidR="002E7F77">
        <w:t>1</w:t>
      </w:r>
      <w:r w:rsidR="00250D3C">
        <w:t>53</w:t>
      </w:r>
      <w:r>
        <w:t>.</w:t>
      </w:r>
    </w:p>
    <w:p w14:paraId="6B187133" w14:textId="77777777" w:rsidR="003B1299" w:rsidRPr="00371BF0" w:rsidRDefault="003B1299" w:rsidP="003B1299">
      <w:pPr>
        <w:keepLines/>
        <w:tabs>
          <w:tab w:val="left" w:pos="720"/>
        </w:tabs>
        <w:spacing w:before="240"/>
        <w:rPr>
          <w:szCs w:val="22"/>
        </w:rPr>
      </w:pPr>
      <w:r w:rsidRPr="00371BF0">
        <w:t xml:space="preserve">Every bid shall consist of two (2) </w:t>
      </w:r>
      <w:r>
        <w:t xml:space="preserve">fully </w:t>
      </w:r>
      <w:r w:rsidRPr="00371BF0">
        <w:t xml:space="preserve">completed copies of </w:t>
      </w:r>
      <w:r w:rsidR="00531312">
        <w:t xml:space="preserve">the </w:t>
      </w:r>
      <w:r w:rsidRPr="00371BF0">
        <w:t xml:space="preserve">Bid </w:t>
      </w:r>
      <w:r>
        <w:t xml:space="preserve">Form </w:t>
      </w:r>
      <w:r w:rsidRPr="00371BF0">
        <w:t xml:space="preserve">Documents and shall be accompanied by a bid guarantee consisting of bid bond, certified check or cashier’s check made payable to </w:t>
      </w:r>
      <w:r w:rsidRPr="00371BF0">
        <w:rPr>
          <w:b/>
          <w:bCs/>
        </w:rPr>
        <w:t xml:space="preserve">MORTON </w:t>
      </w:r>
      <w:r>
        <w:rPr>
          <w:b/>
          <w:bCs/>
        </w:rPr>
        <w:t xml:space="preserve">COMMUNITY </w:t>
      </w:r>
      <w:smartTag w:uri="urn:schemas-microsoft-com:office:smarttags" w:element="stockticker">
        <w:r w:rsidRPr="00371BF0">
          <w:rPr>
            <w:b/>
            <w:bCs/>
          </w:rPr>
          <w:t>UNIT</w:t>
        </w:r>
      </w:smartTag>
      <w:r w:rsidRPr="00371BF0">
        <w:rPr>
          <w:b/>
          <w:bCs/>
        </w:rPr>
        <w:t xml:space="preserve"> SCHOOL DISTRICT #709</w:t>
      </w:r>
      <w:r w:rsidRPr="00371BF0">
        <w:t xml:space="preserve">, in amount of </w:t>
      </w:r>
      <w:r w:rsidRPr="0041330C">
        <w:rPr>
          <w:color w:val="000000"/>
        </w:rPr>
        <w:t>five percent</w:t>
      </w:r>
      <w:r w:rsidRPr="00371BF0">
        <w:t xml:space="preserve"> of total bid</w:t>
      </w:r>
      <w:r w:rsidR="00AA50B3">
        <w:t xml:space="preserve"> amount</w:t>
      </w:r>
      <w:r w:rsidRPr="00371BF0">
        <w:t>.</w:t>
      </w:r>
      <w:r>
        <w:t xml:space="preserve">  </w:t>
      </w:r>
      <w:r w:rsidRPr="00371BF0">
        <w:t xml:space="preserve">Failure of bidder to submit </w:t>
      </w:r>
      <w:r>
        <w:t xml:space="preserve">an acceptable </w:t>
      </w:r>
      <w:r w:rsidRPr="00371BF0">
        <w:t xml:space="preserve">bid bond, certified check or cashier’s check </w:t>
      </w:r>
      <w:r>
        <w:t xml:space="preserve">in amount to cover proposals bid upon </w:t>
      </w:r>
      <w:r w:rsidRPr="00371BF0">
        <w:t>is cause for rejection of his bid</w:t>
      </w:r>
      <w:r>
        <w:t>.</w:t>
      </w:r>
    </w:p>
    <w:p w14:paraId="23BBA572" w14:textId="152AB1B6" w:rsidR="003B1299" w:rsidRPr="00382E2B" w:rsidRDefault="003B1299" w:rsidP="003B1299">
      <w:pPr>
        <w:keepLines/>
        <w:tabs>
          <w:tab w:val="left" w:pos="720"/>
        </w:tabs>
        <w:spacing w:before="240"/>
        <w:rPr>
          <w:szCs w:val="22"/>
        </w:rPr>
      </w:pPr>
      <w:r w:rsidRPr="00382E2B">
        <w:rPr>
          <w:szCs w:val="22"/>
        </w:rPr>
        <w:t>Bids which are mailed</w:t>
      </w:r>
      <w:r>
        <w:rPr>
          <w:szCs w:val="22"/>
        </w:rPr>
        <w:t xml:space="preserve"> or delivered</w:t>
      </w:r>
      <w:r w:rsidRPr="00382E2B">
        <w:rPr>
          <w:szCs w:val="22"/>
        </w:rPr>
        <w:t xml:space="preserve"> prior to the bid opening should be placed in a sealed envelope and </w:t>
      </w:r>
      <w:r>
        <w:rPr>
          <w:szCs w:val="22"/>
        </w:rPr>
        <w:t>clearly</w:t>
      </w:r>
      <w:r w:rsidRPr="00382E2B">
        <w:rPr>
          <w:szCs w:val="22"/>
        </w:rPr>
        <w:t xml:space="preserve"> </w:t>
      </w:r>
      <w:r>
        <w:rPr>
          <w:szCs w:val="22"/>
        </w:rPr>
        <w:t>labeled</w:t>
      </w:r>
      <w:r w:rsidRPr="00382E2B">
        <w:rPr>
          <w:szCs w:val="22"/>
        </w:rPr>
        <w:t xml:space="preserve"> “</w:t>
      </w:r>
      <w:r w:rsidRPr="00382E2B">
        <w:rPr>
          <w:caps/>
          <w:szCs w:val="22"/>
        </w:rPr>
        <w:t xml:space="preserve">Bid </w:t>
      </w:r>
      <w:r w:rsidR="00EE6ACB">
        <w:rPr>
          <w:caps/>
          <w:szCs w:val="22"/>
        </w:rPr>
        <w:t xml:space="preserve">FOR </w:t>
      </w:r>
      <w:r w:rsidR="003F55BE" w:rsidRPr="000E1C00">
        <w:rPr>
          <w:szCs w:val="22"/>
        </w:rPr>
        <w:t>MORTON CUSD 709</w:t>
      </w:r>
      <w:r w:rsidR="001A6BBC" w:rsidRPr="000E1C00">
        <w:rPr>
          <w:szCs w:val="22"/>
        </w:rPr>
        <w:t xml:space="preserve"> ROOF REPLACEMENTS</w:t>
      </w:r>
      <w:r w:rsidR="000432E2">
        <w:rPr>
          <w:szCs w:val="22"/>
        </w:rPr>
        <w:t>"</w:t>
      </w:r>
      <w:r w:rsidRPr="00382E2B">
        <w:rPr>
          <w:szCs w:val="22"/>
        </w:rPr>
        <w:t xml:space="preserve"> and should be addressed to </w:t>
      </w:r>
      <w:r w:rsidRPr="005C153F">
        <w:rPr>
          <w:szCs w:val="22"/>
        </w:rPr>
        <w:t xml:space="preserve">Dr. </w:t>
      </w:r>
      <w:r w:rsidR="003F55BE">
        <w:rPr>
          <w:szCs w:val="22"/>
        </w:rPr>
        <w:t>Jeffrey Hi</w:t>
      </w:r>
      <w:r w:rsidR="005C153F" w:rsidRPr="005C153F">
        <w:rPr>
          <w:szCs w:val="22"/>
        </w:rPr>
        <w:t>ll</w:t>
      </w:r>
      <w:r w:rsidRPr="007C5837">
        <w:rPr>
          <w:color w:val="000000"/>
          <w:szCs w:val="22"/>
        </w:rPr>
        <w:t>,</w:t>
      </w:r>
      <w:r w:rsidRPr="00382E2B">
        <w:rPr>
          <w:szCs w:val="22"/>
        </w:rPr>
        <w:t xml:space="preserve"> at </w:t>
      </w:r>
      <w:r>
        <w:rPr>
          <w:szCs w:val="22"/>
        </w:rPr>
        <w:t xml:space="preserve">the Owner’s </w:t>
      </w:r>
      <w:r w:rsidRPr="00382E2B">
        <w:rPr>
          <w:szCs w:val="22"/>
        </w:rPr>
        <w:t xml:space="preserve">above </w:t>
      </w:r>
      <w:r>
        <w:rPr>
          <w:szCs w:val="22"/>
        </w:rPr>
        <w:t xml:space="preserve">listed </w:t>
      </w:r>
      <w:r w:rsidRPr="00382E2B">
        <w:rPr>
          <w:szCs w:val="22"/>
        </w:rPr>
        <w:t>address.</w:t>
      </w:r>
      <w:r>
        <w:rPr>
          <w:szCs w:val="22"/>
        </w:rPr>
        <w:t xml:space="preserve">  </w:t>
      </w:r>
      <w:r w:rsidRPr="00382E2B">
        <w:rPr>
          <w:szCs w:val="22"/>
        </w:rPr>
        <w:t xml:space="preserve">Bids </w:t>
      </w:r>
      <w:r>
        <w:rPr>
          <w:szCs w:val="22"/>
        </w:rPr>
        <w:t xml:space="preserve">that are </w:t>
      </w:r>
      <w:r w:rsidRPr="00382E2B">
        <w:rPr>
          <w:szCs w:val="22"/>
        </w:rPr>
        <w:t xml:space="preserve">received after </w:t>
      </w:r>
      <w:r>
        <w:rPr>
          <w:szCs w:val="22"/>
        </w:rPr>
        <w:t xml:space="preserve">the </w:t>
      </w:r>
      <w:r w:rsidRPr="00382E2B">
        <w:rPr>
          <w:szCs w:val="22"/>
        </w:rPr>
        <w:t>stated time will not be accepted and will be returned unopened.</w:t>
      </w:r>
    </w:p>
    <w:p w14:paraId="70C6B9E3" w14:textId="77777777" w:rsidR="000E07D8" w:rsidRPr="0005100D" w:rsidRDefault="000E07D8" w:rsidP="000E07D8">
      <w:pPr>
        <w:pStyle w:val="PR1"/>
        <w:numPr>
          <w:ilvl w:val="0"/>
          <w:numId w:val="0"/>
        </w:numPr>
      </w:pPr>
      <w:r>
        <w:t xml:space="preserve">Successful bidder will be required to provide Surety Performance Bond and separate Labor and Material Payment bond, each in amount equal to 100% of contract price, within 10 days after prescribed forms are presented for signature.  Surety on bonds shall be </w:t>
      </w:r>
      <w:r w:rsidR="00AA50B3">
        <w:t xml:space="preserve">a </w:t>
      </w:r>
      <w:r>
        <w:t xml:space="preserve">duly authorized company acceptable to </w:t>
      </w:r>
      <w:r w:rsidRPr="0005100D">
        <w:t>Owner.</w:t>
      </w:r>
    </w:p>
    <w:p w14:paraId="12D63181" w14:textId="77777777" w:rsidR="003B1299" w:rsidRDefault="003B1299" w:rsidP="003B1299">
      <w:pPr>
        <w:tabs>
          <w:tab w:val="left" w:pos="720"/>
        </w:tabs>
        <w:suppressAutoHyphens/>
        <w:spacing w:before="240"/>
      </w:pPr>
      <w:r>
        <w:t xml:space="preserve">No bid shall be withdrawn for </w:t>
      </w:r>
      <w:r w:rsidRPr="008F040F">
        <w:rPr>
          <w:color w:val="000000" w:themeColor="text1"/>
        </w:rPr>
        <w:t>60</w:t>
      </w:r>
      <w:r w:rsidRPr="0041330C">
        <w:rPr>
          <w:color w:val="000000"/>
        </w:rPr>
        <w:t xml:space="preserve"> days</w:t>
      </w:r>
      <w:r>
        <w:t xml:space="preserve"> after opening of bids without consent of Owner.  </w:t>
      </w:r>
      <w:r w:rsidRPr="001D0891">
        <w:t>The Owner reserves the right to waive any irregularities and to accept or reject any or all bids when in the opinion of the Owner, such action will service the best interest of the Owner.</w:t>
      </w:r>
    </w:p>
    <w:p w14:paraId="3E35D50A" w14:textId="300E83F1" w:rsidR="003B1299" w:rsidRPr="000E1C00" w:rsidRDefault="003B1299" w:rsidP="003B1299">
      <w:pPr>
        <w:pStyle w:val="Header"/>
        <w:tabs>
          <w:tab w:val="left" w:pos="1430"/>
          <w:tab w:val="left" w:pos="6840"/>
          <w:tab w:val="left" w:pos="8640"/>
        </w:tabs>
        <w:spacing w:before="240"/>
        <w:rPr>
          <w:szCs w:val="22"/>
        </w:rPr>
      </w:pPr>
      <w:r w:rsidRPr="00DC1B16">
        <w:rPr>
          <w:szCs w:val="22"/>
          <w:u w:val="single"/>
        </w:rPr>
        <w:t>PROJECT:</w:t>
      </w:r>
      <w:r w:rsidR="00F4540D" w:rsidRPr="00F4540D">
        <w:rPr>
          <w:szCs w:val="22"/>
        </w:rPr>
        <w:tab/>
      </w:r>
      <w:r w:rsidR="001A6BBC" w:rsidRPr="000E1C00">
        <w:rPr>
          <w:b/>
          <w:szCs w:val="22"/>
        </w:rPr>
        <w:t>MORTON CUSD 709</w:t>
      </w:r>
    </w:p>
    <w:p w14:paraId="323ABCCC" w14:textId="0CCB4837" w:rsidR="00531312" w:rsidRPr="00BC5036" w:rsidRDefault="001A6BBC" w:rsidP="00531312">
      <w:pPr>
        <w:pStyle w:val="Heading1"/>
        <w:ind w:left="1440"/>
        <w:rPr>
          <w:b/>
          <w:color w:val="FF0000"/>
          <w:szCs w:val="22"/>
          <w:u w:val="none"/>
        </w:rPr>
      </w:pPr>
      <w:r w:rsidRPr="000E1C00">
        <w:rPr>
          <w:b/>
          <w:szCs w:val="22"/>
          <w:u w:val="none"/>
        </w:rPr>
        <w:t>ROOR REPLACEMENTS AT</w:t>
      </w:r>
    </w:p>
    <w:p w14:paraId="6DE16E03" w14:textId="77777777" w:rsidR="001A6BBC" w:rsidRPr="000E1C00" w:rsidRDefault="001A6BBC" w:rsidP="001A6BBC">
      <w:pPr>
        <w:tabs>
          <w:tab w:val="left" w:pos="4680"/>
        </w:tabs>
        <w:suppressAutoHyphens/>
        <w:spacing w:before="240"/>
        <w:rPr>
          <w:b/>
          <w:u w:val="single"/>
        </w:rPr>
      </w:pPr>
      <w:r w:rsidRPr="000E1C00">
        <w:rPr>
          <w:b/>
          <w:u w:val="single"/>
        </w:rPr>
        <w:t>Morton Education &amp; Administration Center (MEAC)</w:t>
      </w:r>
    </w:p>
    <w:p w14:paraId="3D27C78D" w14:textId="77777777" w:rsidR="001A6BBC" w:rsidRPr="000E1C00" w:rsidRDefault="001A6BBC" w:rsidP="001A6BBC">
      <w:pPr>
        <w:tabs>
          <w:tab w:val="left" w:pos="4680"/>
        </w:tabs>
        <w:suppressAutoHyphens/>
      </w:pPr>
      <w:r w:rsidRPr="000E1C00">
        <w:t>1050 S. 4</w:t>
      </w:r>
      <w:r w:rsidRPr="000E1C00">
        <w:rPr>
          <w:vertAlign w:val="superscript"/>
        </w:rPr>
        <w:t>th</w:t>
      </w:r>
      <w:r w:rsidRPr="000E1C00">
        <w:t xml:space="preserve"> Ave.</w:t>
      </w:r>
    </w:p>
    <w:p w14:paraId="075A8317" w14:textId="6577BA02" w:rsidR="001A6BBC" w:rsidRPr="000E1C00" w:rsidRDefault="001A6BBC" w:rsidP="001A6BBC">
      <w:pPr>
        <w:tabs>
          <w:tab w:val="left" w:pos="4680"/>
        </w:tabs>
        <w:suppressAutoHyphens/>
      </w:pPr>
      <w:r w:rsidRPr="000E1C00">
        <w:t>Morton, IL 61550</w:t>
      </w:r>
    </w:p>
    <w:p w14:paraId="1269A19F" w14:textId="5321EDDE" w:rsidR="003F55BE" w:rsidRPr="000E1C00" w:rsidRDefault="003F55BE" w:rsidP="003F55BE">
      <w:pPr>
        <w:tabs>
          <w:tab w:val="left" w:pos="4680"/>
        </w:tabs>
        <w:suppressAutoHyphens/>
        <w:spacing w:before="240"/>
        <w:rPr>
          <w:b/>
        </w:rPr>
      </w:pPr>
      <w:r w:rsidRPr="000E1C00">
        <w:rPr>
          <w:b/>
          <w:u w:val="single"/>
        </w:rPr>
        <w:t>Lettie Brown Elementary School</w:t>
      </w:r>
    </w:p>
    <w:p w14:paraId="7671A13C" w14:textId="77777777" w:rsidR="001A6BBC" w:rsidRPr="000E1C00" w:rsidRDefault="003F55BE" w:rsidP="003F55BE">
      <w:pPr>
        <w:tabs>
          <w:tab w:val="left" w:pos="4680"/>
        </w:tabs>
        <w:suppressAutoHyphens/>
      </w:pPr>
      <w:r w:rsidRPr="000E1C00">
        <w:t>2550 N. Morton Ave.</w:t>
      </w:r>
    </w:p>
    <w:p w14:paraId="4267762D" w14:textId="77777777" w:rsidR="001A6BBC" w:rsidRPr="000E1C00" w:rsidRDefault="003F55BE" w:rsidP="001A6BBC">
      <w:pPr>
        <w:tabs>
          <w:tab w:val="left" w:pos="4680"/>
        </w:tabs>
        <w:suppressAutoHyphens/>
      </w:pPr>
      <w:r w:rsidRPr="000E1C00">
        <w:t>Morton, IL 61550</w:t>
      </w:r>
    </w:p>
    <w:p w14:paraId="0C6D26B8" w14:textId="4AE80728" w:rsidR="003F55BE" w:rsidRPr="000E1C00" w:rsidRDefault="003F55BE" w:rsidP="001A6BBC">
      <w:pPr>
        <w:tabs>
          <w:tab w:val="left" w:pos="4680"/>
        </w:tabs>
        <w:suppressAutoHyphens/>
        <w:rPr>
          <w:b/>
        </w:rPr>
      </w:pPr>
      <w:r w:rsidRPr="000E1C00">
        <w:rPr>
          <w:b/>
        </w:rPr>
        <w:tab/>
      </w:r>
    </w:p>
    <w:p w14:paraId="04B6A76D" w14:textId="76D7C322" w:rsidR="001A6BBC" w:rsidRPr="000E1C00" w:rsidRDefault="001A6BBC" w:rsidP="001A6BBC">
      <w:pPr>
        <w:tabs>
          <w:tab w:val="left" w:pos="4680"/>
        </w:tabs>
        <w:suppressAutoHyphens/>
        <w:rPr>
          <w:b/>
          <w:u w:val="single"/>
        </w:rPr>
      </w:pPr>
      <w:r w:rsidRPr="000E1C00">
        <w:rPr>
          <w:b/>
          <w:u w:val="single"/>
        </w:rPr>
        <w:t>Ward Grundy Elementary School</w:t>
      </w:r>
    </w:p>
    <w:p w14:paraId="4E65EFC7" w14:textId="2B43F12E" w:rsidR="001A6BBC" w:rsidRPr="000E1C00" w:rsidRDefault="001A6BBC" w:rsidP="001A6BBC">
      <w:pPr>
        <w:tabs>
          <w:tab w:val="left" w:pos="4680"/>
        </w:tabs>
        <w:suppressAutoHyphens/>
      </w:pPr>
      <w:r w:rsidRPr="000E1C00">
        <w:t>1100 S. 4</w:t>
      </w:r>
      <w:r w:rsidRPr="000E1C00">
        <w:rPr>
          <w:vertAlign w:val="superscript"/>
        </w:rPr>
        <w:t>th</w:t>
      </w:r>
      <w:r w:rsidRPr="000E1C00">
        <w:t xml:space="preserve"> Ave.</w:t>
      </w:r>
    </w:p>
    <w:p w14:paraId="68883AFD" w14:textId="0A7C7FDB" w:rsidR="001A6BBC" w:rsidRPr="00BC5036" w:rsidRDefault="001A6BBC" w:rsidP="001A6BBC">
      <w:pPr>
        <w:tabs>
          <w:tab w:val="left" w:pos="4680"/>
        </w:tabs>
        <w:suppressAutoHyphens/>
        <w:rPr>
          <w:color w:val="FF0000"/>
        </w:rPr>
      </w:pPr>
      <w:r w:rsidRPr="000E1C00">
        <w:t>Morton, IL 61550</w:t>
      </w:r>
    </w:p>
    <w:p w14:paraId="3B0A6C07" w14:textId="77777777" w:rsidR="00985A9A" w:rsidRDefault="00985A9A" w:rsidP="00427388">
      <w:pPr>
        <w:keepNext/>
        <w:tabs>
          <w:tab w:val="left" w:pos="1440"/>
        </w:tabs>
        <w:spacing w:before="240"/>
        <w:rPr>
          <w:bCs/>
          <w:spacing w:val="-3"/>
          <w:szCs w:val="22"/>
          <w:u w:val="single"/>
        </w:rPr>
      </w:pPr>
    </w:p>
    <w:p w14:paraId="52731704" w14:textId="2608CF6E" w:rsidR="003B1299" w:rsidRPr="00DC1B16" w:rsidRDefault="003B1299" w:rsidP="00427388">
      <w:pPr>
        <w:keepNext/>
        <w:tabs>
          <w:tab w:val="left" w:pos="1440"/>
        </w:tabs>
        <w:spacing w:before="240"/>
        <w:rPr>
          <w:bCs/>
          <w:spacing w:val="-3"/>
          <w:szCs w:val="22"/>
        </w:rPr>
      </w:pPr>
      <w:r w:rsidRPr="00DC1B16">
        <w:rPr>
          <w:bCs/>
          <w:spacing w:val="-3"/>
          <w:szCs w:val="22"/>
          <w:u w:val="single"/>
        </w:rPr>
        <w:t>OWNER</w:t>
      </w:r>
      <w:r w:rsidRPr="00DC1B16">
        <w:rPr>
          <w:bCs/>
          <w:spacing w:val="-3"/>
          <w:szCs w:val="22"/>
        </w:rPr>
        <w:t>:</w:t>
      </w:r>
      <w:r w:rsidR="00F4540D">
        <w:rPr>
          <w:bCs/>
          <w:spacing w:val="-3"/>
          <w:szCs w:val="22"/>
        </w:rPr>
        <w:tab/>
      </w:r>
      <w:r w:rsidR="00F4540D" w:rsidRPr="00DC1B16">
        <w:rPr>
          <w:szCs w:val="22"/>
        </w:rPr>
        <w:t>Board of Educatio</w:t>
      </w:r>
      <w:r w:rsidR="00F4540D">
        <w:rPr>
          <w:szCs w:val="22"/>
        </w:rPr>
        <w:t>n</w:t>
      </w:r>
    </w:p>
    <w:p w14:paraId="2446DACF" w14:textId="77777777" w:rsidR="003B1299" w:rsidRPr="00DC1B16" w:rsidRDefault="003B1299" w:rsidP="00F4540D">
      <w:pPr>
        <w:pStyle w:val="PR2"/>
        <w:keepNext/>
        <w:numPr>
          <w:ilvl w:val="0"/>
          <w:numId w:val="0"/>
        </w:numPr>
        <w:tabs>
          <w:tab w:val="clear" w:pos="1440"/>
          <w:tab w:val="left" w:pos="720"/>
        </w:tabs>
        <w:ind w:left="720" w:firstLine="720"/>
      </w:pPr>
      <w:r w:rsidRPr="00DC1B16">
        <w:rPr>
          <w:szCs w:val="22"/>
        </w:rPr>
        <w:t>Morton Community Unit School District #709</w:t>
      </w:r>
      <w:r w:rsidRPr="00DC1B16">
        <w:t>.</w:t>
      </w:r>
    </w:p>
    <w:p w14:paraId="4D44EF52" w14:textId="77777777" w:rsidR="003B1299" w:rsidRPr="00DC1B16" w:rsidRDefault="003B1299" w:rsidP="008332FA">
      <w:pPr>
        <w:pStyle w:val="PR5"/>
        <w:numPr>
          <w:ilvl w:val="0"/>
          <w:numId w:val="0"/>
        </w:numPr>
        <w:tabs>
          <w:tab w:val="clear" w:pos="3168"/>
          <w:tab w:val="left" w:pos="720"/>
        </w:tabs>
        <w:ind w:left="720" w:firstLine="720"/>
      </w:pPr>
      <w:r w:rsidRPr="00DC1B16">
        <w:t>1050 S</w:t>
      </w:r>
      <w:r w:rsidR="00F410D0">
        <w:t>.</w:t>
      </w:r>
      <w:r w:rsidRPr="00DC1B16">
        <w:t xml:space="preserve"> 4</w:t>
      </w:r>
      <w:r w:rsidRPr="00DC1B16">
        <w:rPr>
          <w:vertAlign w:val="superscript"/>
        </w:rPr>
        <w:t>th</w:t>
      </w:r>
      <w:r w:rsidRPr="00DC1B16">
        <w:t xml:space="preserve"> Avenue</w:t>
      </w:r>
      <w:r w:rsidR="00F4540D">
        <w:t xml:space="preserve">, </w:t>
      </w:r>
      <w:r w:rsidRPr="00DC1B16">
        <w:t>Morton, Illinois 61550</w:t>
      </w:r>
    </w:p>
    <w:p w14:paraId="689DF880" w14:textId="77777777" w:rsidR="00531312" w:rsidRPr="00DC1B16" w:rsidRDefault="003B1299" w:rsidP="00427388">
      <w:pPr>
        <w:keepNext/>
        <w:tabs>
          <w:tab w:val="left" w:pos="2880"/>
        </w:tabs>
        <w:spacing w:before="240"/>
        <w:rPr>
          <w:bCs/>
          <w:spacing w:val="-3"/>
          <w:szCs w:val="22"/>
        </w:rPr>
      </w:pPr>
      <w:r w:rsidRPr="00DC1B16">
        <w:rPr>
          <w:spacing w:val="-3"/>
          <w:szCs w:val="22"/>
          <w:u w:val="single"/>
        </w:rPr>
        <w:t>ARCHITECT</w:t>
      </w:r>
      <w:r w:rsidR="00F404BD">
        <w:rPr>
          <w:spacing w:val="-3"/>
          <w:szCs w:val="22"/>
          <w:u w:val="single"/>
        </w:rPr>
        <w:t xml:space="preserve"> / ENGINEER</w:t>
      </w:r>
      <w:r w:rsidRPr="00DC1B16">
        <w:rPr>
          <w:spacing w:val="-3"/>
          <w:szCs w:val="22"/>
        </w:rPr>
        <w:t>:</w:t>
      </w:r>
      <w:r w:rsidR="001930E4">
        <w:rPr>
          <w:spacing w:val="-3"/>
          <w:szCs w:val="22"/>
        </w:rPr>
        <w:tab/>
      </w:r>
      <w:r w:rsidRPr="00DC1B16">
        <w:rPr>
          <w:spacing w:val="-3"/>
          <w:szCs w:val="22"/>
        </w:rPr>
        <w:t>Contract Documents have been prepared by:</w:t>
      </w:r>
    </w:p>
    <w:p w14:paraId="0F532CEE" w14:textId="77777777" w:rsidR="001428AD" w:rsidRDefault="003B1299" w:rsidP="00427388">
      <w:pPr>
        <w:tabs>
          <w:tab w:val="left" w:pos="720"/>
          <w:tab w:val="left" w:pos="1440"/>
          <w:tab w:val="left" w:pos="5400"/>
        </w:tabs>
        <w:spacing w:before="120"/>
        <w:ind w:left="720" w:firstLine="720"/>
        <w:rPr>
          <w:color w:val="000000"/>
          <w:spacing w:val="-3"/>
          <w:szCs w:val="22"/>
        </w:rPr>
      </w:pPr>
      <w:r w:rsidRPr="00F404BD">
        <w:rPr>
          <w:b/>
          <w:spacing w:val="-3"/>
          <w:szCs w:val="22"/>
        </w:rPr>
        <w:t>Keach Architectural Design, Inc</w:t>
      </w:r>
      <w:r w:rsidR="00DF36DF">
        <w:rPr>
          <w:spacing w:val="-3"/>
          <w:szCs w:val="22"/>
        </w:rPr>
        <w:t>.</w:t>
      </w:r>
    </w:p>
    <w:p w14:paraId="04EF658E" w14:textId="77777777" w:rsidR="003B1299" w:rsidRPr="00DC1B16" w:rsidRDefault="003B1299" w:rsidP="00E95A72">
      <w:pPr>
        <w:tabs>
          <w:tab w:val="left" w:pos="720"/>
          <w:tab w:val="left" w:pos="1440"/>
          <w:tab w:val="left" w:pos="5400"/>
        </w:tabs>
        <w:ind w:left="720" w:firstLine="720"/>
        <w:rPr>
          <w:spacing w:val="-3"/>
          <w:szCs w:val="22"/>
        </w:rPr>
      </w:pPr>
      <w:r w:rsidRPr="00DC1B16">
        <w:rPr>
          <w:spacing w:val="-3"/>
          <w:szCs w:val="22"/>
        </w:rPr>
        <w:t>99 Commerce Drive</w:t>
      </w:r>
      <w:r w:rsidR="00E95A72">
        <w:rPr>
          <w:spacing w:val="-3"/>
          <w:szCs w:val="22"/>
        </w:rPr>
        <w:t>, Morton, IL</w:t>
      </w:r>
    </w:p>
    <w:p w14:paraId="6F17A9D0" w14:textId="77777777" w:rsidR="00E95A72" w:rsidRDefault="00531312" w:rsidP="00427388">
      <w:pPr>
        <w:tabs>
          <w:tab w:val="left" w:pos="720"/>
          <w:tab w:val="left" w:pos="1440"/>
          <w:tab w:val="left" w:pos="5400"/>
        </w:tabs>
        <w:spacing w:before="120"/>
        <w:ind w:left="720" w:firstLine="720"/>
        <w:rPr>
          <w:spacing w:val="-3"/>
          <w:szCs w:val="22"/>
        </w:rPr>
      </w:pPr>
      <w:r w:rsidRPr="00F404BD">
        <w:rPr>
          <w:b/>
          <w:spacing w:val="-3"/>
          <w:szCs w:val="22"/>
        </w:rPr>
        <w:t>Midwest Engineering Professionals, Inc</w:t>
      </w:r>
      <w:r>
        <w:rPr>
          <w:spacing w:val="-3"/>
          <w:szCs w:val="22"/>
        </w:rPr>
        <w:t>.</w:t>
      </w:r>
    </w:p>
    <w:p w14:paraId="79DA775C" w14:textId="77777777" w:rsidR="00E95A72" w:rsidRDefault="00531312" w:rsidP="00531312">
      <w:pPr>
        <w:tabs>
          <w:tab w:val="left" w:pos="720"/>
          <w:tab w:val="left" w:pos="1440"/>
          <w:tab w:val="left" w:pos="5400"/>
        </w:tabs>
        <w:ind w:left="720" w:firstLine="720"/>
        <w:rPr>
          <w:spacing w:val="-3"/>
          <w:szCs w:val="22"/>
        </w:rPr>
      </w:pPr>
      <w:r>
        <w:rPr>
          <w:spacing w:val="-3"/>
          <w:szCs w:val="22"/>
        </w:rPr>
        <w:t xml:space="preserve">607 S. Main Street, </w:t>
      </w:r>
      <w:r w:rsidRPr="00DC1B16">
        <w:rPr>
          <w:spacing w:val="-3"/>
          <w:szCs w:val="22"/>
        </w:rPr>
        <w:t>Morton, IL</w:t>
      </w:r>
    </w:p>
    <w:p w14:paraId="4D220CB7" w14:textId="77777777" w:rsidR="00CB5742" w:rsidRPr="00DC1B16" w:rsidRDefault="00E95A72" w:rsidP="00B35109">
      <w:pPr>
        <w:tabs>
          <w:tab w:val="left" w:pos="720"/>
          <w:tab w:val="left" w:pos="1440"/>
          <w:tab w:val="left" w:pos="3960"/>
        </w:tabs>
        <w:spacing w:before="120"/>
        <w:ind w:left="720" w:firstLine="720"/>
        <w:rPr>
          <w:spacing w:val="-3"/>
          <w:szCs w:val="22"/>
        </w:rPr>
      </w:pPr>
      <w:r>
        <w:rPr>
          <w:spacing w:val="-3"/>
          <w:szCs w:val="22"/>
        </w:rPr>
        <w:t xml:space="preserve">Architect's </w:t>
      </w:r>
      <w:r w:rsidR="00CB5742">
        <w:rPr>
          <w:spacing w:val="-3"/>
          <w:szCs w:val="22"/>
        </w:rPr>
        <w:t>Project Number:</w:t>
      </w:r>
      <w:r w:rsidR="00CB5742" w:rsidRPr="00DC1B16">
        <w:rPr>
          <w:spacing w:val="-3"/>
          <w:szCs w:val="22"/>
        </w:rPr>
        <w:tab/>
      </w:r>
      <w:r w:rsidR="003F55BE">
        <w:rPr>
          <w:spacing w:val="-3"/>
          <w:szCs w:val="22"/>
        </w:rPr>
        <w:t>1703</w:t>
      </w:r>
      <w:r w:rsidR="00BC5036">
        <w:rPr>
          <w:spacing w:val="-3"/>
          <w:szCs w:val="22"/>
        </w:rPr>
        <w:t>9</w:t>
      </w:r>
    </w:p>
    <w:p w14:paraId="2E4EB1E8" w14:textId="3F82AED9" w:rsidR="00CB5742" w:rsidRPr="005A7AB9" w:rsidRDefault="00CB5742" w:rsidP="00C11E93">
      <w:pPr>
        <w:tabs>
          <w:tab w:val="left" w:pos="720"/>
          <w:tab w:val="left" w:pos="1440"/>
          <w:tab w:val="left" w:pos="2880"/>
          <w:tab w:val="left" w:pos="3960"/>
        </w:tabs>
        <w:ind w:left="720" w:firstLine="720"/>
        <w:rPr>
          <w:spacing w:val="-3"/>
          <w:szCs w:val="22"/>
        </w:rPr>
      </w:pPr>
      <w:r w:rsidRPr="00DC1B16">
        <w:rPr>
          <w:spacing w:val="-3"/>
          <w:szCs w:val="22"/>
        </w:rPr>
        <w:t xml:space="preserve">Project </w:t>
      </w:r>
      <w:r w:rsidRPr="005A7AB9">
        <w:rPr>
          <w:spacing w:val="-3"/>
          <w:szCs w:val="22"/>
        </w:rPr>
        <w:t>Dated:</w:t>
      </w:r>
      <w:r w:rsidRPr="005A7AB9">
        <w:rPr>
          <w:spacing w:val="-3"/>
          <w:szCs w:val="22"/>
        </w:rPr>
        <w:tab/>
      </w:r>
      <w:r w:rsidR="00B6298D" w:rsidRPr="000E1C00">
        <w:rPr>
          <w:spacing w:val="-3"/>
          <w:szCs w:val="22"/>
        </w:rPr>
        <w:t>March 13</w:t>
      </w:r>
      <w:r w:rsidR="00B6298D" w:rsidRPr="000E1C00">
        <w:rPr>
          <w:spacing w:val="-3"/>
          <w:szCs w:val="22"/>
          <w:vertAlign w:val="superscript"/>
        </w:rPr>
        <w:t>th</w:t>
      </w:r>
      <w:r w:rsidR="00B6298D" w:rsidRPr="000E1C00">
        <w:rPr>
          <w:spacing w:val="-3"/>
          <w:szCs w:val="22"/>
        </w:rPr>
        <w:t>,</w:t>
      </w:r>
      <w:r w:rsidRPr="000E1C00">
        <w:rPr>
          <w:spacing w:val="-3"/>
          <w:szCs w:val="22"/>
        </w:rPr>
        <w:t xml:space="preserve"> 201</w:t>
      </w:r>
      <w:r w:rsidR="003F55BE" w:rsidRPr="000E1C00">
        <w:rPr>
          <w:spacing w:val="-3"/>
          <w:szCs w:val="22"/>
        </w:rPr>
        <w:t>8</w:t>
      </w:r>
    </w:p>
    <w:p w14:paraId="1C0BDA90" w14:textId="3F59C2B4" w:rsidR="00F4540D" w:rsidRDefault="003B1299" w:rsidP="003B1299">
      <w:pPr>
        <w:pStyle w:val="PR1"/>
        <w:numPr>
          <w:ilvl w:val="0"/>
          <w:numId w:val="0"/>
        </w:numPr>
      </w:pPr>
      <w:r w:rsidRPr="000E07D8">
        <w:t xml:space="preserve">The </w:t>
      </w:r>
      <w:r w:rsidR="00ED619B">
        <w:t>scope</w:t>
      </w:r>
      <w:r w:rsidRPr="000E07D8">
        <w:t xml:space="preserve"> of the Project is defined by the Contract Documents and </w:t>
      </w:r>
      <w:r w:rsidR="00A5253C">
        <w:t>generally</w:t>
      </w:r>
      <w:r w:rsidR="00672F01">
        <w:t xml:space="preserve"> consists </w:t>
      </w:r>
      <w:r w:rsidRPr="00F475F0">
        <w:t>of</w:t>
      </w:r>
      <w:r w:rsidR="000840E9">
        <w:t xml:space="preserve"> but not limited to </w:t>
      </w:r>
      <w:r w:rsidR="00CD6E5E" w:rsidRPr="000E1C00">
        <w:t xml:space="preserve">the removal and replacement </w:t>
      </w:r>
      <w:r w:rsidR="00D845C0" w:rsidRPr="000E1C00">
        <w:t>of roofing systems</w:t>
      </w:r>
      <w:r w:rsidR="003F7D09" w:rsidRPr="000E1C00">
        <w:t xml:space="preserve"> </w:t>
      </w:r>
      <w:r w:rsidR="00D845C0" w:rsidRPr="000E1C00">
        <w:t>including asphalt shingles, standing seam metal roofs, and single ply membrane roofs</w:t>
      </w:r>
      <w:r w:rsidR="00982EF0" w:rsidRPr="000E1C00">
        <w:t xml:space="preserve"> and associated accessories, flashing, </w:t>
      </w:r>
      <w:r w:rsidR="00B968A6" w:rsidRPr="000E1C00">
        <w:t>and trims</w:t>
      </w:r>
      <w:r w:rsidR="00D845C0" w:rsidRPr="000E1C00">
        <w:t>.</w:t>
      </w:r>
      <w:r w:rsidR="00D55368" w:rsidRPr="000E1C00">
        <w:t xml:space="preserve"> Limited mechanical and electrical work for roof top equipment, exhaust fans, and penetrations is expected</w:t>
      </w:r>
      <w:r w:rsidR="0072773C" w:rsidRPr="000E1C00">
        <w:t xml:space="preserve"> to facilitate reroofing</w:t>
      </w:r>
      <w:r w:rsidR="00D55368" w:rsidRPr="000E1C00">
        <w:t>.</w:t>
      </w:r>
    </w:p>
    <w:p w14:paraId="0DCC9285" w14:textId="2B67BAA0" w:rsidR="003B1299" w:rsidRDefault="003B1299" w:rsidP="003B1299">
      <w:pPr>
        <w:pStyle w:val="ART"/>
        <w:numPr>
          <w:ilvl w:val="0"/>
          <w:numId w:val="0"/>
        </w:numPr>
        <w:spacing w:before="240"/>
      </w:pPr>
      <w:r>
        <w:t>Pre-bid Conference</w:t>
      </w:r>
      <w:r w:rsidR="00C31B42">
        <w:t>/Tour</w:t>
      </w:r>
      <w:r>
        <w:t xml:space="preserve">:  </w:t>
      </w:r>
      <w:r w:rsidRPr="00652B5C">
        <w:t xml:space="preserve">A </w:t>
      </w:r>
      <w:r w:rsidR="003F55BE">
        <w:rPr>
          <w:b/>
          <w:u w:val="single"/>
        </w:rPr>
        <w:t>M</w:t>
      </w:r>
      <w:r w:rsidR="001428AD" w:rsidRPr="001930E4">
        <w:rPr>
          <w:b/>
          <w:u w:val="single"/>
        </w:rPr>
        <w:t>andatory</w:t>
      </w:r>
      <w:r w:rsidR="001428AD">
        <w:t xml:space="preserve"> </w:t>
      </w:r>
      <w:r w:rsidRPr="00652B5C">
        <w:t xml:space="preserve">“Pre-Bid” </w:t>
      </w:r>
      <w:r w:rsidR="00ED619B">
        <w:t>Meeting</w:t>
      </w:r>
      <w:r w:rsidRPr="00652B5C">
        <w:t xml:space="preserve"> </w:t>
      </w:r>
      <w:r>
        <w:t xml:space="preserve">and guided </w:t>
      </w:r>
      <w:r w:rsidR="00672F01">
        <w:t>jobsite</w:t>
      </w:r>
      <w:r>
        <w:t xml:space="preserve"> tour </w:t>
      </w:r>
      <w:r w:rsidR="005F3872">
        <w:t>is</w:t>
      </w:r>
      <w:r w:rsidRPr="00652B5C">
        <w:t xml:space="preserve"> scheduled </w:t>
      </w:r>
      <w:r>
        <w:t xml:space="preserve">to </w:t>
      </w:r>
      <w:r w:rsidRPr="0081484E">
        <w:t xml:space="preserve">begin </w:t>
      </w:r>
      <w:r w:rsidR="00A22685" w:rsidRPr="000E1C00">
        <w:rPr>
          <w:b/>
        </w:rPr>
        <w:t>Tuesday</w:t>
      </w:r>
      <w:r w:rsidR="00672F01" w:rsidRPr="000E1C00">
        <w:rPr>
          <w:b/>
        </w:rPr>
        <w:t xml:space="preserve">, </w:t>
      </w:r>
      <w:r w:rsidR="00A22685" w:rsidRPr="000E1C00">
        <w:rPr>
          <w:b/>
        </w:rPr>
        <w:t>March</w:t>
      </w:r>
      <w:r w:rsidR="001930E4" w:rsidRPr="000E1C00">
        <w:rPr>
          <w:b/>
        </w:rPr>
        <w:t xml:space="preserve"> </w:t>
      </w:r>
      <w:r w:rsidR="00261021" w:rsidRPr="000E1C00">
        <w:rPr>
          <w:b/>
        </w:rPr>
        <w:t>20</w:t>
      </w:r>
      <w:r w:rsidR="00F4540D" w:rsidRPr="000E1C00">
        <w:rPr>
          <w:b/>
        </w:rPr>
        <w:t>,</w:t>
      </w:r>
      <w:r w:rsidR="00C31B42" w:rsidRPr="000E1C00">
        <w:rPr>
          <w:b/>
        </w:rPr>
        <w:t xml:space="preserve"> </w:t>
      </w:r>
      <w:r w:rsidR="00C31B42" w:rsidRPr="004560A9">
        <w:rPr>
          <w:b/>
        </w:rPr>
        <w:t>201</w:t>
      </w:r>
      <w:r w:rsidR="003F55BE" w:rsidRPr="004560A9">
        <w:rPr>
          <w:b/>
        </w:rPr>
        <w:t>8</w:t>
      </w:r>
      <w:r w:rsidR="00C31B42" w:rsidRPr="004560A9">
        <w:rPr>
          <w:b/>
        </w:rPr>
        <w:t>,</w:t>
      </w:r>
      <w:r w:rsidRPr="004560A9">
        <w:rPr>
          <w:b/>
        </w:rPr>
        <w:t xml:space="preserve"> </w:t>
      </w:r>
      <w:r w:rsidRPr="00B44757">
        <w:rPr>
          <w:b/>
        </w:rPr>
        <w:t xml:space="preserve">at </w:t>
      </w:r>
      <w:r w:rsidR="00B44757" w:rsidRPr="00B44757">
        <w:rPr>
          <w:b/>
        </w:rPr>
        <w:t>10:00</w:t>
      </w:r>
      <w:r w:rsidRPr="00B44757">
        <w:rPr>
          <w:b/>
        </w:rPr>
        <w:t xml:space="preserve"> </w:t>
      </w:r>
      <w:r w:rsidR="00B44757">
        <w:rPr>
          <w:b/>
        </w:rPr>
        <w:t>A</w:t>
      </w:r>
      <w:r w:rsidR="00672F01" w:rsidRPr="0081484E">
        <w:rPr>
          <w:b/>
        </w:rPr>
        <w:t>M</w:t>
      </w:r>
      <w:r w:rsidRPr="0081484E">
        <w:t xml:space="preserve"> prevailing</w:t>
      </w:r>
      <w:r w:rsidRPr="00652B5C">
        <w:t xml:space="preserve"> time, at </w:t>
      </w:r>
      <w:r w:rsidR="00BC5036" w:rsidRPr="005A7AB9">
        <w:rPr>
          <w:szCs w:val="22"/>
        </w:rPr>
        <w:t>the Morton Education and Administration Center,</w:t>
      </w:r>
      <w:r w:rsidR="00BC5036" w:rsidRPr="005A7AB9">
        <w:rPr>
          <w:b/>
          <w:szCs w:val="22"/>
        </w:rPr>
        <w:t xml:space="preserve"> </w:t>
      </w:r>
      <w:r w:rsidR="00BC5036" w:rsidRPr="005A7AB9">
        <w:t>1050 S. 4</w:t>
      </w:r>
      <w:r w:rsidR="00BC5036" w:rsidRPr="005A7AB9">
        <w:rPr>
          <w:vertAlign w:val="superscript"/>
        </w:rPr>
        <w:t>th</w:t>
      </w:r>
      <w:r w:rsidR="00BC5036" w:rsidRPr="005A7AB9">
        <w:t xml:space="preserve"> Avenue, Morton</w:t>
      </w:r>
      <w:r w:rsidR="00BC5036" w:rsidRPr="00531312">
        <w:t>, IL 61550</w:t>
      </w:r>
      <w:r w:rsidR="00B35109" w:rsidRPr="005F3872">
        <w:rPr>
          <w:szCs w:val="22"/>
        </w:rPr>
        <w:t xml:space="preserve">.  </w:t>
      </w:r>
      <w:r w:rsidRPr="005F3872">
        <w:rPr>
          <w:b/>
          <w:bCs/>
        </w:rPr>
        <w:t xml:space="preserve">A REPRESENTATIVE </w:t>
      </w:r>
      <w:r w:rsidRPr="009333AA">
        <w:rPr>
          <w:b/>
          <w:bCs/>
          <w:color w:val="000000" w:themeColor="text1"/>
        </w:rPr>
        <w:t xml:space="preserve">OF EACH BIDDING FIRM </w:t>
      </w:r>
      <w:r w:rsidR="00ED619B">
        <w:rPr>
          <w:b/>
          <w:bCs/>
          <w:color w:val="000000" w:themeColor="text1"/>
        </w:rPr>
        <w:t xml:space="preserve">PLANNING TO SUBMIT A PRIME BID </w:t>
      </w:r>
      <w:r w:rsidRPr="009333AA">
        <w:rPr>
          <w:b/>
          <w:bCs/>
          <w:color w:val="000000" w:themeColor="text1"/>
        </w:rPr>
        <w:t>SHALL ATTEND</w:t>
      </w:r>
      <w:r w:rsidR="00ED619B">
        <w:rPr>
          <w:b/>
          <w:bCs/>
          <w:color w:val="000000" w:themeColor="text1"/>
        </w:rPr>
        <w:t xml:space="preserve"> THE PRE-BID MEETING AND PLACE THEIR COMPANY'S NAME ON THE OFFICIAL ATTENDANCE LOG</w:t>
      </w:r>
      <w:r w:rsidRPr="009333AA">
        <w:rPr>
          <w:color w:val="000000" w:themeColor="text1"/>
        </w:rPr>
        <w:t xml:space="preserve">.  </w:t>
      </w:r>
      <w:r w:rsidR="00E84803" w:rsidRPr="00D232DE">
        <w:rPr>
          <w:bCs/>
          <w:color w:val="000000" w:themeColor="text1"/>
        </w:rPr>
        <w:t>Bids submitted</w:t>
      </w:r>
      <w:r w:rsidR="00E84803">
        <w:rPr>
          <w:bCs/>
          <w:color w:val="000000" w:themeColor="text1"/>
        </w:rPr>
        <w:t>,</w:t>
      </w:r>
      <w:r w:rsidR="00E84803" w:rsidRPr="00D232DE">
        <w:rPr>
          <w:bCs/>
          <w:color w:val="000000" w:themeColor="text1"/>
        </w:rPr>
        <w:t xml:space="preserve"> from</w:t>
      </w:r>
      <w:r w:rsidR="00E84803">
        <w:rPr>
          <w:b/>
          <w:bCs/>
          <w:color w:val="000000" w:themeColor="text1"/>
        </w:rPr>
        <w:t xml:space="preserve"> </w:t>
      </w:r>
      <w:r w:rsidR="00E84803" w:rsidRPr="00D232DE">
        <w:rPr>
          <w:bCs/>
          <w:color w:val="000000" w:themeColor="text1"/>
        </w:rPr>
        <w:t>Firm's whose name does not appear on the Log</w:t>
      </w:r>
      <w:r w:rsidR="00E84803">
        <w:rPr>
          <w:bCs/>
          <w:color w:val="000000" w:themeColor="text1"/>
        </w:rPr>
        <w:t>,</w:t>
      </w:r>
      <w:r w:rsidR="00E84803" w:rsidRPr="00D232DE">
        <w:rPr>
          <w:bCs/>
          <w:color w:val="000000" w:themeColor="text1"/>
        </w:rPr>
        <w:t xml:space="preserve"> shall not </w:t>
      </w:r>
      <w:r w:rsidR="00E84803">
        <w:rPr>
          <w:bCs/>
          <w:color w:val="000000" w:themeColor="text1"/>
        </w:rPr>
        <w:t>be</w:t>
      </w:r>
      <w:r w:rsidR="00E84803" w:rsidRPr="00D232DE">
        <w:rPr>
          <w:bCs/>
          <w:color w:val="000000" w:themeColor="text1"/>
        </w:rPr>
        <w:t xml:space="preserve"> opened</w:t>
      </w:r>
      <w:r w:rsidR="00E84803">
        <w:rPr>
          <w:bCs/>
          <w:color w:val="000000" w:themeColor="text1"/>
        </w:rPr>
        <w:t xml:space="preserve">.  </w:t>
      </w:r>
      <w:r>
        <w:t>T</w:t>
      </w:r>
      <w:r w:rsidRPr="00652B5C">
        <w:t xml:space="preserve">he </w:t>
      </w:r>
      <w:r w:rsidRPr="00652B5C">
        <w:rPr>
          <w:szCs w:val="22"/>
        </w:rPr>
        <w:t>Architect</w:t>
      </w:r>
      <w:r>
        <w:rPr>
          <w:szCs w:val="22"/>
        </w:rPr>
        <w:t xml:space="preserve"> </w:t>
      </w:r>
      <w:r>
        <w:t>and</w:t>
      </w:r>
      <w:r w:rsidRPr="00652B5C">
        <w:t xml:space="preserve"> the Owner will </w:t>
      </w:r>
      <w:r>
        <w:t xml:space="preserve">not </w:t>
      </w:r>
      <w:r w:rsidRPr="00652B5C">
        <w:t xml:space="preserve">respond to questions orally regarding the Project outside of the Pre-Bid </w:t>
      </w:r>
      <w:r w:rsidR="00ED619B">
        <w:t>Meeting</w:t>
      </w:r>
      <w:r w:rsidRPr="00652B5C">
        <w:t>.</w:t>
      </w:r>
      <w:r>
        <w:t xml:space="preserve">  </w:t>
      </w:r>
      <w:r w:rsidRPr="00652B5C">
        <w:t xml:space="preserve">All requests for clarifications or interpretations outside of the Pre-Bid </w:t>
      </w:r>
      <w:r w:rsidR="00ED619B">
        <w:t>Meeting</w:t>
      </w:r>
      <w:r w:rsidRPr="00652B5C">
        <w:t xml:space="preserve"> shall be made in writing and will be answered by Addendum when appropriate</w:t>
      </w:r>
      <w:r>
        <w:t>.</w:t>
      </w:r>
    </w:p>
    <w:p w14:paraId="7C1DA160" w14:textId="77777777" w:rsidR="00D16A37" w:rsidRDefault="00D16A37" w:rsidP="00D16A37">
      <w:pPr>
        <w:pStyle w:val="ART"/>
        <w:numPr>
          <w:ilvl w:val="0"/>
          <w:numId w:val="0"/>
        </w:numPr>
        <w:spacing w:before="240"/>
      </w:pPr>
      <w:r>
        <w:t xml:space="preserve">It is anticipated the Morton CUSD 709 Board of Education will award the Project at their regular meeting, </w:t>
      </w:r>
      <w:r w:rsidRPr="005A7AB9">
        <w:t xml:space="preserve">on </w:t>
      </w:r>
      <w:r w:rsidRPr="000E1C00">
        <w:rPr>
          <w:b/>
        </w:rPr>
        <w:t xml:space="preserve">Tuesday, </w:t>
      </w:r>
      <w:r w:rsidR="00A22685" w:rsidRPr="000E1C00">
        <w:rPr>
          <w:b/>
        </w:rPr>
        <w:t>April</w:t>
      </w:r>
      <w:r w:rsidR="00195125" w:rsidRPr="000E1C00">
        <w:rPr>
          <w:b/>
        </w:rPr>
        <w:t xml:space="preserve"> </w:t>
      </w:r>
      <w:r w:rsidR="00A22685" w:rsidRPr="000E1C00">
        <w:rPr>
          <w:b/>
        </w:rPr>
        <w:t>17</w:t>
      </w:r>
      <w:r w:rsidR="00F30A30" w:rsidRPr="000E1C00">
        <w:rPr>
          <w:b/>
        </w:rPr>
        <w:t>,</w:t>
      </w:r>
      <w:r w:rsidRPr="000E1C00">
        <w:rPr>
          <w:b/>
        </w:rPr>
        <w:t xml:space="preserve"> 201</w:t>
      </w:r>
      <w:r w:rsidR="003F55BE" w:rsidRPr="000E1C00">
        <w:rPr>
          <w:b/>
        </w:rPr>
        <w:t>8</w:t>
      </w:r>
      <w:r w:rsidRPr="005A7AB9">
        <w:t xml:space="preserve">.  The Architect </w:t>
      </w:r>
      <w:r>
        <w:t>will is</w:t>
      </w:r>
      <w:r w:rsidR="00814E14">
        <w:t>sue a Notice to Proceed</w:t>
      </w:r>
      <w:r w:rsidR="003E2853">
        <w:t xml:space="preserve"> with the Project</w:t>
      </w:r>
      <w:r>
        <w:t>.</w:t>
      </w:r>
    </w:p>
    <w:p w14:paraId="17C4CE66" w14:textId="3BC47E81" w:rsidR="0017321B" w:rsidRDefault="0017321B" w:rsidP="007D26F4">
      <w:pPr>
        <w:pStyle w:val="ART"/>
        <w:numPr>
          <w:ilvl w:val="0"/>
          <w:numId w:val="0"/>
        </w:numPr>
        <w:spacing w:before="240"/>
      </w:pPr>
      <w:r>
        <w:t>All correspondence shall be directed to Keach Architectural Design, Inc.; 99 Commerce Drive; Morton, IL 61550; (309) 263-4545; (309) 263-5515 Fax</w:t>
      </w:r>
      <w:r w:rsidR="00814E14">
        <w:t>;</w:t>
      </w:r>
      <w:r>
        <w:t xml:space="preserve"> </w:t>
      </w:r>
      <w:r w:rsidRPr="0005100D">
        <w:t xml:space="preserve">Attention: </w:t>
      </w:r>
      <w:r w:rsidR="00911321">
        <w:t xml:space="preserve"> </w:t>
      </w:r>
      <w:r w:rsidR="00BC5036" w:rsidRPr="000E1C00">
        <w:t>Lee Gerrietts</w:t>
      </w:r>
      <w:r w:rsidR="000E1C00">
        <w:t>.</w:t>
      </w:r>
    </w:p>
    <w:p w14:paraId="742ECF88" w14:textId="77777777" w:rsidR="00F4540D" w:rsidRPr="00F4540D" w:rsidRDefault="00F4540D" w:rsidP="00814E14">
      <w:pPr>
        <w:spacing w:before="240"/>
      </w:pPr>
      <w:r w:rsidRPr="00F4540D">
        <w:t>Bids on all work of this contract shall be subject to the provisions of the “Illinois Prevailing Wage Act” (Illinois Revised Status, Chapter 48, Section 395S – 1-12).</w:t>
      </w:r>
    </w:p>
    <w:p w14:paraId="42DC8240" w14:textId="77777777" w:rsidR="00814E14" w:rsidRDefault="00814E14" w:rsidP="00814E14">
      <w:pPr>
        <w:pStyle w:val="PR1"/>
        <w:numPr>
          <w:ilvl w:val="0"/>
          <w:numId w:val="0"/>
        </w:numPr>
      </w:pPr>
      <w:r w:rsidRPr="00547232">
        <w:rPr>
          <w:szCs w:val="22"/>
        </w:rPr>
        <w:t>This project is TAX EXEMPT</w:t>
      </w:r>
      <w:r>
        <w:rPr>
          <w:szCs w:val="22"/>
        </w:rPr>
        <w:t>.</w:t>
      </w:r>
    </w:p>
    <w:p w14:paraId="207DB62E" w14:textId="77777777" w:rsidR="0017321B" w:rsidRDefault="0017321B" w:rsidP="00814E14">
      <w:pPr>
        <w:pStyle w:val="PR1"/>
        <w:widowControl w:val="0"/>
        <w:numPr>
          <w:ilvl w:val="0"/>
          <w:numId w:val="0"/>
        </w:numPr>
        <w:suppressAutoHyphens w:val="0"/>
      </w:pPr>
      <w:r>
        <w:t>Drawings and Project Manual will be on file at:</w:t>
      </w:r>
    </w:p>
    <w:p w14:paraId="11C2CFE4" w14:textId="77777777" w:rsidR="0017321B" w:rsidRDefault="0017321B" w:rsidP="001428AD">
      <w:pPr>
        <w:pStyle w:val="PR1"/>
        <w:numPr>
          <w:ilvl w:val="0"/>
          <w:numId w:val="2"/>
        </w:numPr>
      </w:pPr>
      <w:r>
        <w:t>Keach Architectural Design, Inc.; 99 Commerce Drive; Morton, IL 61550; (309) 263-4545; (309) 263-5515 Fax.</w:t>
      </w:r>
    </w:p>
    <w:p w14:paraId="79AE14BF" w14:textId="77777777" w:rsidR="0017321B" w:rsidRDefault="0017321B" w:rsidP="00F410D0">
      <w:pPr>
        <w:pStyle w:val="PR1"/>
        <w:numPr>
          <w:ilvl w:val="0"/>
          <w:numId w:val="2"/>
        </w:numPr>
        <w:spacing w:before="0"/>
      </w:pPr>
      <w:r>
        <w:t xml:space="preserve">Greater Peoria </w:t>
      </w:r>
      <w:r w:rsidRPr="0017321B">
        <w:t>Contractor’s and Suppliers Association</w:t>
      </w:r>
      <w:r>
        <w:t xml:space="preserve">; </w:t>
      </w:r>
      <w:smartTag w:uri="urn:schemas-microsoft-com:office:smarttags" w:element="Street">
        <w:smartTag w:uri="urn:schemas-microsoft-com:office:smarttags" w:element="address">
          <w:r>
            <w:t>1811 West Altorfer Drive</w:t>
          </w:r>
        </w:smartTag>
      </w:smartTag>
      <w:r>
        <w:t xml:space="preserve">; </w:t>
      </w:r>
      <w:smartTag w:uri="urn:schemas-microsoft-com:office:smarttags" w:element="place">
        <w:smartTag w:uri="urn:schemas-microsoft-com:office:smarttags" w:element="City">
          <w:r>
            <w:t>Peoria</w:t>
          </w:r>
        </w:smartTag>
        <w:r>
          <w:t xml:space="preserve">, </w:t>
        </w:r>
        <w:smartTag w:uri="urn:schemas-microsoft-com:office:smarttags" w:element="State">
          <w:r>
            <w:t>IL</w:t>
          </w:r>
        </w:smartTag>
        <w:r>
          <w:t xml:space="preserve"> </w:t>
        </w:r>
        <w:smartTag w:uri="urn:schemas-microsoft-com:office:smarttags" w:element="PostalCode">
          <w:r>
            <w:t>61615</w:t>
          </w:r>
        </w:smartTag>
      </w:smartTag>
      <w:r>
        <w:t>; (309) 692-5710; (309) 692-5790 Fax.</w:t>
      </w:r>
    </w:p>
    <w:p w14:paraId="265EE910" w14:textId="4D58DB38" w:rsidR="0017321B" w:rsidRPr="005A7AB9" w:rsidRDefault="00F4540D" w:rsidP="003F6B07">
      <w:pPr>
        <w:pStyle w:val="PR1"/>
        <w:numPr>
          <w:ilvl w:val="0"/>
          <w:numId w:val="0"/>
        </w:numPr>
        <w:rPr>
          <w:b/>
        </w:rPr>
      </w:pPr>
      <w:r>
        <w:rPr>
          <w:b/>
        </w:rPr>
        <w:t xml:space="preserve">Project </w:t>
      </w:r>
      <w:r w:rsidR="0017321B" w:rsidRPr="006C184C">
        <w:rPr>
          <w:b/>
        </w:rPr>
        <w:t xml:space="preserve">Document </w:t>
      </w:r>
      <w:r>
        <w:rPr>
          <w:b/>
        </w:rPr>
        <w:t>S</w:t>
      </w:r>
      <w:r w:rsidR="0017321B" w:rsidRPr="006C184C">
        <w:rPr>
          <w:b/>
        </w:rPr>
        <w:t xml:space="preserve">ets will be available </w:t>
      </w:r>
      <w:r w:rsidR="005A7AB9" w:rsidRPr="00F574A6">
        <w:rPr>
          <w:b/>
        </w:rPr>
        <w:t>on</w:t>
      </w:r>
      <w:r w:rsidR="0017321B" w:rsidRPr="00F574A6">
        <w:rPr>
          <w:b/>
        </w:rPr>
        <w:t xml:space="preserve"> </w:t>
      </w:r>
      <w:r w:rsidR="003F55BE" w:rsidRPr="000E1C00">
        <w:rPr>
          <w:b/>
        </w:rPr>
        <w:t xml:space="preserve">March </w:t>
      </w:r>
      <w:r w:rsidR="002724EB" w:rsidRPr="000E1C00">
        <w:rPr>
          <w:b/>
        </w:rPr>
        <w:t>1</w:t>
      </w:r>
      <w:r w:rsidR="000E1C00" w:rsidRPr="000E1C00">
        <w:rPr>
          <w:b/>
        </w:rPr>
        <w:t>4</w:t>
      </w:r>
      <w:r w:rsidR="002724EB" w:rsidRPr="000E1C00">
        <w:rPr>
          <w:b/>
          <w:vertAlign w:val="superscript"/>
        </w:rPr>
        <w:t>th</w:t>
      </w:r>
      <w:r w:rsidR="00C31B42" w:rsidRPr="000E1C00">
        <w:rPr>
          <w:b/>
        </w:rPr>
        <w:t xml:space="preserve">, </w:t>
      </w:r>
      <w:r w:rsidR="0017321B" w:rsidRPr="000E1C00">
        <w:rPr>
          <w:b/>
        </w:rPr>
        <w:t>201</w:t>
      </w:r>
      <w:r w:rsidR="003F55BE" w:rsidRPr="000E1C00">
        <w:rPr>
          <w:b/>
        </w:rPr>
        <w:t>8</w:t>
      </w:r>
      <w:r w:rsidR="0017321B" w:rsidRPr="00F574A6">
        <w:rPr>
          <w:b/>
        </w:rPr>
        <w:t>.</w:t>
      </w:r>
    </w:p>
    <w:p w14:paraId="221FC017" w14:textId="77777777" w:rsidR="00F4540D" w:rsidRDefault="0017321B" w:rsidP="008332FA">
      <w:pPr>
        <w:keepLines/>
        <w:tabs>
          <w:tab w:val="left" w:pos="288"/>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s>
        <w:suppressAutoHyphens/>
        <w:spacing w:before="240"/>
        <w:rPr>
          <w:color w:val="000000" w:themeColor="text1"/>
          <w:szCs w:val="22"/>
        </w:rPr>
      </w:pPr>
      <w:r w:rsidRPr="0017321B">
        <w:rPr>
          <w:szCs w:val="22"/>
        </w:rPr>
        <w:lastRenderedPageBreak/>
        <w:t xml:space="preserve">Bidders may obtain Bidding </w:t>
      </w:r>
      <w:r w:rsidR="00CD3B1D">
        <w:rPr>
          <w:szCs w:val="22"/>
        </w:rPr>
        <w:t>D</w:t>
      </w:r>
      <w:r w:rsidRPr="0017321B">
        <w:rPr>
          <w:szCs w:val="22"/>
        </w:rPr>
        <w:t xml:space="preserve">ocuments from The </w:t>
      </w:r>
      <w:smartTag w:uri="urn:schemas-microsoft-com:office:smarttags" w:element="PersonName">
        <w:r w:rsidRPr="0017321B">
          <w:rPr>
            <w:szCs w:val="22"/>
          </w:rPr>
          <w:t>Wassi</w:t>
        </w:r>
      </w:smartTag>
      <w:r w:rsidRPr="0017321B">
        <w:rPr>
          <w:szCs w:val="22"/>
        </w:rPr>
        <w:t xml:space="preserve"> Group, 208 S. </w:t>
      </w:r>
      <w:r w:rsidR="00CD3B1D" w:rsidRPr="00503E4C">
        <w:t>1</w:t>
      </w:r>
      <w:r w:rsidR="00CD3B1D" w:rsidRPr="00503E4C">
        <w:rPr>
          <w:vertAlign w:val="superscript"/>
        </w:rPr>
        <w:t>st</w:t>
      </w:r>
      <w:r w:rsidRPr="0017321B">
        <w:rPr>
          <w:szCs w:val="22"/>
        </w:rPr>
        <w:t xml:space="preserve"> Avenue, Morton, I</w:t>
      </w:r>
      <w:r w:rsidR="00CD3B1D">
        <w:rPr>
          <w:szCs w:val="22"/>
        </w:rPr>
        <w:t>L</w:t>
      </w:r>
      <w:r w:rsidRPr="0017321B">
        <w:rPr>
          <w:szCs w:val="22"/>
        </w:rPr>
        <w:t xml:space="preserve"> 61550, </w:t>
      </w:r>
      <w:hyperlink r:id="rId7" w:history="1">
        <w:r w:rsidR="00814E14" w:rsidRPr="00814E14">
          <w:rPr>
            <w:rStyle w:val="Hyperlink"/>
            <w:color w:val="auto"/>
            <w:szCs w:val="22"/>
          </w:rPr>
          <w:t>http://wassigroup.com/twg/</w:t>
        </w:r>
      </w:hyperlink>
      <w:r w:rsidR="00814E14" w:rsidRPr="00814E14">
        <w:rPr>
          <w:szCs w:val="22"/>
        </w:rPr>
        <w:t xml:space="preserve">, </w:t>
      </w:r>
      <w:r w:rsidRPr="0017321B">
        <w:rPr>
          <w:szCs w:val="22"/>
        </w:rPr>
        <w:t xml:space="preserve">(309) 266-6545, by making a deposit for each set.  Deposits for Bidding Documents shall be in form of </w:t>
      </w:r>
      <w:r w:rsidRPr="00F574A6">
        <w:rPr>
          <w:szCs w:val="22"/>
        </w:rPr>
        <w:t xml:space="preserve">checks for </w:t>
      </w:r>
      <w:r w:rsidRPr="000E1C00">
        <w:rPr>
          <w:szCs w:val="22"/>
        </w:rPr>
        <w:t>$</w:t>
      </w:r>
      <w:r w:rsidR="00BC5036" w:rsidRPr="000E1C00">
        <w:rPr>
          <w:szCs w:val="22"/>
        </w:rPr>
        <w:t>50</w:t>
      </w:r>
      <w:r w:rsidRPr="000E1C00">
        <w:rPr>
          <w:szCs w:val="22"/>
        </w:rPr>
        <w:t xml:space="preserve"> for each set</w:t>
      </w:r>
      <w:r w:rsidRPr="00F574A6">
        <w:rPr>
          <w:szCs w:val="22"/>
        </w:rPr>
        <w:t xml:space="preserve">, made payable </w:t>
      </w:r>
      <w:r w:rsidRPr="0017321B">
        <w:rPr>
          <w:szCs w:val="22"/>
        </w:rPr>
        <w:t xml:space="preserve">to Keach Architectural Design, Inc., or CIB-AGC Document Request/Security Cards.  </w:t>
      </w:r>
      <w:r w:rsidRPr="0017321B">
        <w:t xml:space="preserve">Each General Contractor may obtain up to 3 complete sets of Bidding Documents.  Subcontractors may obtain 1 complete set of Bidding Documents.  </w:t>
      </w:r>
      <w:r w:rsidRPr="0017321B">
        <w:rPr>
          <w:szCs w:val="22"/>
        </w:rPr>
        <w:t xml:space="preserve">Deposits will be returned to bidders who return all the complete sets of Bidding Documents in good condition to The </w:t>
      </w:r>
      <w:smartTag w:uri="urn:schemas-microsoft-com:office:smarttags" w:element="PersonName">
        <w:r w:rsidRPr="0017321B">
          <w:rPr>
            <w:szCs w:val="22"/>
          </w:rPr>
          <w:t>Wassi</w:t>
        </w:r>
      </w:smartTag>
      <w:r w:rsidRPr="0017321B">
        <w:rPr>
          <w:szCs w:val="22"/>
        </w:rPr>
        <w:t xml:space="preserve"> Group within 10 days after date of opening of </w:t>
      </w:r>
      <w:r w:rsidRPr="00CD3B1D">
        <w:rPr>
          <w:szCs w:val="22"/>
        </w:rPr>
        <w:t xml:space="preserve">bids.  </w:t>
      </w:r>
      <w:r w:rsidRPr="004F53A8">
        <w:rPr>
          <w:color w:val="000000" w:themeColor="text1"/>
          <w:szCs w:val="22"/>
        </w:rPr>
        <w:t xml:space="preserve">Bidders may receive a single Bidding Document set of digital PDF files </w:t>
      </w:r>
      <w:r w:rsidR="00814E14">
        <w:rPr>
          <w:color w:val="000000" w:themeColor="text1"/>
          <w:szCs w:val="22"/>
        </w:rPr>
        <w:t xml:space="preserve">online </w:t>
      </w:r>
      <w:r w:rsidRPr="004F53A8">
        <w:rPr>
          <w:color w:val="000000" w:themeColor="text1"/>
          <w:szCs w:val="22"/>
        </w:rPr>
        <w:t>at no cost</w:t>
      </w:r>
      <w:r w:rsidR="005C153F" w:rsidRPr="004F53A8">
        <w:rPr>
          <w:color w:val="000000" w:themeColor="text1"/>
          <w:szCs w:val="22"/>
        </w:rPr>
        <w:t>.</w:t>
      </w:r>
      <w:r w:rsidR="00911321">
        <w:rPr>
          <w:color w:val="000000" w:themeColor="text1"/>
          <w:szCs w:val="22"/>
        </w:rPr>
        <w:t xml:space="preserve">  Registering through The Wassi Group is required for online sets.</w:t>
      </w:r>
    </w:p>
    <w:p w14:paraId="3718EB74" w14:textId="77777777" w:rsidR="0017321B" w:rsidRPr="005C153F" w:rsidRDefault="00814E14" w:rsidP="00814E14">
      <w:pPr>
        <w:keepLines/>
        <w:tabs>
          <w:tab w:val="left" w:pos="288"/>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s>
        <w:suppressAutoHyphens/>
        <w:spacing w:before="240"/>
      </w:pPr>
      <w:r>
        <w:t>Board o</w:t>
      </w:r>
      <w:r w:rsidRPr="005C153F">
        <w:t>f Education</w:t>
      </w:r>
    </w:p>
    <w:p w14:paraId="520D845A" w14:textId="77777777" w:rsidR="0017321B" w:rsidRPr="005C153F" w:rsidRDefault="00814E14" w:rsidP="0017321B">
      <w:pPr>
        <w:pStyle w:val="EOS"/>
        <w:spacing w:before="0"/>
      </w:pPr>
      <w:r w:rsidRPr="005C153F">
        <w:t>Morton Community Unit School District #709</w:t>
      </w:r>
    </w:p>
    <w:p w14:paraId="6B9B47E9" w14:textId="77777777" w:rsidR="0017321B" w:rsidRPr="005C153F" w:rsidRDefault="00814E14" w:rsidP="0017321B">
      <w:pPr>
        <w:pStyle w:val="EOS"/>
        <w:spacing w:before="0"/>
      </w:pPr>
      <w:r w:rsidRPr="005C153F">
        <w:t>Morton, Illinois</w:t>
      </w:r>
    </w:p>
    <w:p w14:paraId="3F229FF8" w14:textId="77777777" w:rsidR="0017321B" w:rsidRDefault="00814E14" w:rsidP="00814E14">
      <w:pPr>
        <w:pStyle w:val="EOS"/>
        <w:spacing w:before="120"/>
      </w:pPr>
      <w:r w:rsidRPr="005C153F">
        <w:t xml:space="preserve">By:  </w:t>
      </w:r>
      <w:r w:rsidRPr="005C153F">
        <w:rPr>
          <w:szCs w:val="22"/>
        </w:rPr>
        <w:t xml:space="preserve">Dr. </w:t>
      </w:r>
      <w:r w:rsidR="003F55BE">
        <w:rPr>
          <w:szCs w:val="22"/>
        </w:rPr>
        <w:t>Jeffrey</w:t>
      </w:r>
      <w:r w:rsidRPr="005C153F">
        <w:rPr>
          <w:szCs w:val="22"/>
        </w:rPr>
        <w:t xml:space="preserve"> H</w:t>
      </w:r>
      <w:r w:rsidR="003F55BE">
        <w:rPr>
          <w:szCs w:val="22"/>
        </w:rPr>
        <w:t>i</w:t>
      </w:r>
      <w:r w:rsidRPr="005C153F">
        <w:rPr>
          <w:szCs w:val="22"/>
        </w:rPr>
        <w:t>ll</w:t>
      </w:r>
      <w:r>
        <w:rPr>
          <w:szCs w:val="22"/>
        </w:rPr>
        <w:t xml:space="preserve">, </w:t>
      </w:r>
      <w:r w:rsidRPr="005C153F">
        <w:t>Superintendent</w:t>
      </w:r>
    </w:p>
    <w:p w14:paraId="2E5FBD58" w14:textId="77777777" w:rsidR="005E7B41" w:rsidRDefault="007F0195" w:rsidP="00427388">
      <w:pPr>
        <w:pStyle w:val="EOS"/>
      </w:pPr>
      <w:r>
        <w:t xml:space="preserve">END OF </w:t>
      </w:r>
      <w:r w:rsidR="00291EF3">
        <w:t>DOCUMENT</w:t>
      </w:r>
      <w:r w:rsidR="005E7B41">
        <w:t xml:space="preserve"> 00</w:t>
      </w:r>
      <w:r w:rsidR="001322AD">
        <w:t>1</w:t>
      </w:r>
      <w:r w:rsidR="005E7B41">
        <w:t>113</w:t>
      </w:r>
    </w:p>
    <w:sectPr w:rsidR="005E7B41" w:rsidSect="00371BF0">
      <w:headerReference w:type="default" r:id="rId8"/>
      <w:footerReference w:type="default" r:id="rId9"/>
      <w:footnotePr>
        <w:numRestart w:val="eachSect"/>
      </w:footnotePr>
      <w:endnotePr>
        <w:numFmt w:val="decimal"/>
      </w:endnotePr>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F303E" w14:textId="77777777" w:rsidR="00E93694" w:rsidRDefault="00E93694">
      <w:r>
        <w:separator/>
      </w:r>
    </w:p>
  </w:endnote>
  <w:endnote w:type="continuationSeparator" w:id="0">
    <w:p w14:paraId="6CDE8998" w14:textId="77777777" w:rsidR="00E93694" w:rsidRDefault="00E9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6097" w14:textId="338DD7D8" w:rsidR="00E93694" w:rsidRDefault="00E93694" w:rsidP="0017321B">
    <w:pPr>
      <w:tabs>
        <w:tab w:val="center" w:pos="4680"/>
        <w:tab w:val="right" w:pos="9360"/>
      </w:tabs>
      <w:jc w:val="center"/>
    </w:pPr>
    <w:r>
      <w:t xml:space="preserve">001113 - </w:t>
    </w:r>
    <w:r w:rsidR="0083691A">
      <w:fldChar w:fldCharType="begin"/>
    </w:r>
    <w:r w:rsidR="00364FA9">
      <w:instrText xml:space="preserve"> PAGE  \* MERGEFORMAT </w:instrText>
    </w:r>
    <w:r w:rsidR="0083691A">
      <w:fldChar w:fldCharType="separate"/>
    </w:r>
    <w:r w:rsidR="00A457E1">
      <w:rPr>
        <w:noProof/>
      </w:rPr>
      <w:t>1</w:t>
    </w:r>
    <w:r w:rsidR="0083691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FA10D" w14:textId="77777777" w:rsidR="00E93694" w:rsidRDefault="00E93694">
      <w:r>
        <w:separator/>
      </w:r>
    </w:p>
  </w:footnote>
  <w:footnote w:type="continuationSeparator" w:id="0">
    <w:p w14:paraId="164BBC51" w14:textId="77777777" w:rsidR="00E93694" w:rsidRDefault="00E9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7C301" w14:textId="77777777" w:rsidR="00E93694" w:rsidRDefault="00E93694">
    <w:pPr>
      <w:pStyle w:val="Heading1"/>
    </w:pPr>
    <w:r>
      <w:t>Keach Architectural Design, Inc.</w:t>
    </w:r>
    <w:r>
      <w:tab/>
    </w:r>
    <w:r>
      <w:tab/>
      <w:t>DOCUMENT 001113</w:t>
    </w:r>
  </w:p>
  <w:p w14:paraId="3640CDB0" w14:textId="77777777" w:rsidR="00E93694" w:rsidRDefault="008064FE">
    <w:pPr>
      <w:tabs>
        <w:tab w:val="center" w:pos="4680"/>
        <w:tab w:val="right" w:pos="9360"/>
      </w:tabs>
    </w:pPr>
    <w:r>
      <w:t>1703</w:t>
    </w:r>
    <w:r w:rsidR="00BC5036">
      <w:t>9</w:t>
    </w:r>
    <w:r w:rsidR="00E93694">
      <w:tab/>
    </w:r>
    <w:r w:rsidR="00E93694">
      <w:tab/>
      <w:t>ADVERTISEMENT FOR BIDS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66D41A0"/>
    <w:multiLevelType w:val="hybridMultilevel"/>
    <w:tmpl w:val="9A3C688A"/>
    <w:lvl w:ilvl="0" w:tplc="FFFFFFFF">
      <w:start w:val="1"/>
      <w:numFmt w:val="decimal"/>
      <w:lvlText w:val="%1."/>
      <w:lvlJc w:val="left"/>
      <w:pPr>
        <w:tabs>
          <w:tab w:val="num" w:pos="2870"/>
        </w:tabs>
        <w:ind w:left="2870" w:hanging="720"/>
      </w:pPr>
      <w:rPr>
        <w:rFonts w:ascii="Times New Roman" w:hAnsi="Times New Roman" w:cs="Times New Roman" w:hint="default"/>
        <w:b w:val="0"/>
        <w:i w:val="0"/>
        <w:sz w:val="22"/>
      </w:rPr>
    </w:lvl>
    <w:lvl w:ilvl="1" w:tplc="FFFFFFFF" w:tentative="1">
      <w:start w:val="1"/>
      <w:numFmt w:val="lowerLetter"/>
      <w:lvlText w:val="%2."/>
      <w:lvlJc w:val="left"/>
      <w:pPr>
        <w:tabs>
          <w:tab w:val="num" w:pos="2870"/>
        </w:tabs>
        <w:ind w:left="2870" w:hanging="360"/>
      </w:pPr>
      <w:rPr>
        <w:rFonts w:cs="Times New Roman"/>
      </w:rPr>
    </w:lvl>
    <w:lvl w:ilvl="2" w:tplc="FFFFFFFF" w:tentative="1">
      <w:start w:val="1"/>
      <w:numFmt w:val="lowerRoman"/>
      <w:lvlText w:val="%3."/>
      <w:lvlJc w:val="right"/>
      <w:pPr>
        <w:tabs>
          <w:tab w:val="num" w:pos="3590"/>
        </w:tabs>
        <w:ind w:left="3590" w:hanging="180"/>
      </w:pPr>
      <w:rPr>
        <w:rFonts w:cs="Times New Roman"/>
      </w:rPr>
    </w:lvl>
    <w:lvl w:ilvl="3" w:tplc="FFFFFFFF" w:tentative="1">
      <w:start w:val="1"/>
      <w:numFmt w:val="decimal"/>
      <w:lvlText w:val="%4."/>
      <w:lvlJc w:val="left"/>
      <w:pPr>
        <w:tabs>
          <w:tab w:val="num" w:pos="4310"/>
        </w:tabs>
        <w:ind w:left="4310" w:hanging="360"/>
      </w:pPr>
      <w:rPr>
        <w:rFonts w:cs="Times New Roman"/>
      </w:rPr>
    </w:lvl>
    <w:lvl w:ilvl="4" w:tplc="FFFFFFFF" w:tentative="1">
      <w:start w:val="1"/>
      <w:numFmt w:val="lowerLetter"/>
      <w:lvlText w:val="%5."/>
      <w:lvlJc w:val="left"/>
      <w:pPr>
        <w:tabs>
          <w:tab w:val="num" w:pos="5030"/>
        </w:tabs>
        <w:ind w:left="5030" w:hanging="360"/>
      </w:pPr>
      <w:rPr>
        <w:rFonts w:cs="Times New Roman"/>
      </w:rPr>
    </w:lvl>
    <w:lvl w:ilvl="5" w:tplc="FFFFFFFF" w:tentative="1">
      <w:start w:val="1"/>
      <w:numFmt w:val="lowerRoman"/>
      <w:lvlText w:val="%6."/>
      <w:lvlJc w:val="right"/>
      <w:pPr>
        <w:tabs>
          <w:tab w:val="num" w:pos="5750"/>
        </w:tabs>
        <w:ind w:left="5750" w:hanging="180"/>
      </w:pPr>
      <w:rPr>
        <w:rFonts w:cs="Times New Roman"/>
      </w:rPr>
    </w:lvl>
    <w:lvl w:ilvl="6" w:tplc="FFFFFFFF" w:tentative="1">
      <w:start w:val="1"/>
      <w:numFmt w:val="decimal"/>
      <w:lvlText w:val="%7."/>
      <w:lvlJc w:val="left"/>
      <w:pPr>
        <w:tabs>
          <w:tab w:val="num" w:pos="6470"/>
        </w:tabs>
        <w:ind w:left="6470" w:hanging="360"/>
      </w:pPr>
      <w:rPr>
        <w:rFonts w:cs="Times New Roman"/>
      </w:rPr>
    </w:lvl>
    <w:lvl w:ilvl="7" w:tplc="FFFFFFFF" w:tentative="1">
      <w:start w:val="1"/>
      <w:numFmt w:val="lowerLetter"/>
      <w:lvlText w:val="%8."/>
      <w:lvlJc w:val="left"/>
      <w:pPr>
        <w:tabs>
          <w:tab w:val="num" w:pos="7190"/>
        </w:tabs>
        <w:ind w:left="7190" w:hanging="360"/>
      </w:pPr>
      <w:rPr>
        <w:rFonts w:cs="Times New Roman"/>
      </w:rPr>
    </w:lvl>
    <w:lvl w:ilvl="8" w:tplc="FFFFFFFF" w:tentative="1">
      <w:start w:val="1"/>
      <w:numFmt w:val="lowerRoman"/>
      <w:lvlText w:val="%9."/>
      <w:lvlJc w:val="right"/>
      <w:pPr>
        <w:tabs>
          <w:tab w:val="num" w:pos="7910"/>
        </w:tabs>
        <w:ind w:left="7910" w:hanging="180"/>
      </w:pPr>
      <w:rPr>
        <w:rFonts w:cs="Times New Roman"/>
      </w:rPr>
    </w:lvl>
  </w:abstractNum>
  <w:abstractNum w:abstractNumId="2" w15:restartNumberingAfterBreak="0">
    <w:nsid w:val="0A854B68"/>
    <w:multiLevelType w:val="multilevel"/>
    <w:tmpl w:val="5314980C"/>
    <w:lvl w:ilvl="0">
      <w:start w:val="1"/>
      <w:numFmt w:val="bullet"/>
      <w:lvlText w:val=""/>
      <w:lvlJc w:val="left"/>
      <w:pPr>
        <w:tabs>
          <w:tab w:val="num" w:pos="780"/>
        </w:tabs>
        <w:ind w:left="780" w:hanging="360"/>
      </w:pPr>
      <w:rPr>
        <w:rFonts w:ascii="Wingdings" w:hAnsi="Wingdings" w:hint="default"/>
        <w:sz w:val="24"/>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3" w15:restartNumberingAfterBreak="0">
    <w:nsid w:val="0D1761C5"/>
    <w:multiLevelType w:val="hybridMultilevel"/>
    <w:tmpl w:val="731804A2"/>
    <w:lvl w:ilvl="0" w:tplc="13D8CBC8">
      <w:start w:val="1"/>
      <w:numFmt w:val="decimal"/>
      <w:lvlText w:val="%1."/>
      <w:lvlJc w:val="left"/>
      <w:pPr>
        <w:tabs>
          <w:tab w:val="num" w:pos="1230"/>
        </w:tabs>
        <w:ind w:left="1230" w:hanging="8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D0517E"/>
    <w:multiLevelType w:val="multilevel"/>
    <w:tmpl w:val="00000001"/>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5" w15:restartNumberingAfterBreak="0">
    <w:nsid w:val="10D61552"/>
    <w:multiLevelType w:val="hybridMultilevel"/>
    <w:tmpl w:val="43A0D8C2"/>
    <w:lvl w:ilvl="0" w:tplc="2D3840D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B4B30FE"/>
    <w:multiLevelType w:val="multilevel"/>
    <w:tmpl w:val="908CE450"/>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bullet"/>
      <w:lvlText w:val=""/>
      <w:lvlJc w:val="left"/>
      <w:pPr>
        <w:tabs>
          <w:tab w:val="num" w:pos="648"/>
        </w:tabs>
        <w:ind w:left="648" w:hanging="360"/>
      </w:pPr>
      <w:rPr>
        <w:rFonts w:ascii="Wingdings" w:hAnsi="Wingdings" w:hint="default"/>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7" w15:restartNumberingAfterBreak="0">
    <w:nsid w:val="3C664A35"/>
    <w:multiLevelType w:val="hybridMultilevel"/>
    <w:tmpl w:val="B4383CA8"/>
    <w:lvl w:ilvl="0" w:tplc="BC5A65F2">
      <w:start w:val="1"/>
      <w:numFmt w:val="bullet"/>
      <w:lvlText w:val=""/>
      <w:lvlJc w:val="left"/>
      <w:pPr>
        <w:tabs>
          <w:tab w:val="num" w:pos="780"/>
        </w:tabs>
        <w:ind w:left="780" w:hanging="360"/>
      </w:pPr>
      <w:rPr>
        <w:rFonts w:ascii="Wingdings" w:hAnsi="Wingdings" w:hint="default"/>
        <w:sz w:val="24"/>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81"/>
    <w:rsid w:val="00007A44"/>
    <w:rsid w:val="0001348B"/>
    <w:rsid w:val="000226D7"/>
    <w:rsid w:val="0003460A"/>
    <w:rsid w:val="00035E9A"/>
    <w:rsid w:val="0004004A"/>
    <w:rsid w:val="000418E5"/>
    <w:rsid w:val="000432E2"/>
    <w:rsid w:val="0005100D"/>
    <w:rsid w:val="0006488F"/>
    <w:rsid w:val="00070EC0"/>
    <w:rsid w:val="000840E9"/>
    <w:rsid w:val="00084258"/>
    <w:rsid w:val="00091228"/>
    <w:rsid w:val="00091F44"/>
    <w:rsid w:val="000940DB"/>
    <w:rsid w:val="00095189"/>
    <w:rsid w:val="000A000C"/>
    <w:rsid w:val="000A6D05"/>
    <w:rsid w:val="000B1721"/>
    <w:rsid w:val="000C1C71"/>
    <w:rsid w:val="000C1E2D"/>
    <w:rsid w:val="000C6A61"/>
    <w:rsid w:val="000E07D8"/>
    <w:rsid w:val="000E131C"/>
    <w:rsid w:val="000E1C00"/>
    <w:rsid w:val="000E7378"/>
    <w:rsid w:val="000F4A14"/>
    <w:rsid w:val="001068E2"/>
    <w:rsid w:val="001149F0"/>
    <w:rsid w:val="001230DC"/>
    <w:rsid w:val="001322AD"/>
    <w:rsid w:val="001428AD"/>
    <w:rsid w:val="00143A1E"/>
    <w:rsid w:val="00154278"/>
    <w:rsid w:val="001543C0"/>
    <w:rsid w:val="001644FA"/>
    <w:rsid w:val="0017321B"/>
    <w:rsid w:val="00175476"/>
    <w:rsid w:val="00192C4D"/>
    <w:rsid w:val="001930E4"/>
    <w:rsid w:val="00195125"/>
    <w:rsid w:val="001A6BBC"/>
    <w:rsid w:val="001B07D1"/>
    <w:rsid w:val="001D0891"/>
    <w:rsid w:val="001D19DB"/>
    <w:rsid w:val="001D1C35"/>
    <w:rsid w:val="001D7650"/>
    <w:rsid w:val="001E4280"/>
    <w:rsid w:val="00200EFE"/>
    <w:rsid w:val="00203C2B"/>
    <w:rsid w:val="0022264F"/>
    <w:rsid w:val="0022520A"/>
    <w:rsid w:val="00244812"/>
    <w:rsid w:val="002460C2"/>
    <w:rsid w:val="00250D3C"/>
    <w:rsid w:val="00255DB1"/>
    <w:rsid w:val="00261021"/>
    <w:rsid w:val="00265439"/>
    <w:rsid w:val="002724EB"/>
    <w:rsid w:val="00272DBE"/>
    <w:rsid w:val="00275D8C"/>
    <w:rsid w:val="002849ED"/>
    <w:rsid w:val="0029082E"/>
    <w:rsid w:val="00291B66"/>
    <w:rsid w:val="00291EF3"/>
    <w:rsid w:val="002A3AD2"/>
    <w:rsid w:val="002A3E86"/>
    <w:rsid w:val="002B2B3D"/>
    <w:rsid w:val="002C5BE5"/>
    <w:rsid w:val="002D266C"/>
    <w:rsid w:val="002D6299"/>
    <w:rsid w:val="002E52D9"/>
    <w:rsid w:val="002E7F77"/>
    <w:rsid w:val="002F3BBB"/>
    <w:rsid w:val="003057FD"/>
    <w:rsid w:val="00307F35"/>
    <w:rsid w:val="00334FA8"/>
    <w:rsid w:val="0034067A"/>
    <w:rsid w:val="00351C05"/>
    <w:rsid w:val="00364FA9"/>
    <w:rsid w:val="00371BF0"/>
    <w:rsid w:val="00374749"/>
    <w:rsid w:val="00382E2B"/>
    <w:rsid w:val="0038550E"/>
    <w:rsid w:val="0038703D"/>
    <w:rsid w:val="003A02C1"/>
    <w:rsid w:val="003A1ACC"/>
    <w:rsid w:val="003B1299"/>
    <w:rsid w:val="003C288D"/>
    <w:rsid w:val="003C4C93"/>
    <w:rsid w:val="003D4E53"/>
    <w:rsid w:val="003E1025"/>
    <w:rsid w:val="003E2853"/>
    <w:rsid w:val="003E49C9"/>
    <w:rsid w:val="003F55BE"/>
    <w:rsid w:val="003F6B07"/>
    <w:rsid w:val="003F7D09"/>
    <w:rsid w:val="00405BC2"/>
    <w:rsid w:val="00411538"/>
    <w:rsid w:val="0041330C"/>
    <w:rsid w:val="004206AD"/>
    <w:rsid w:val="00427388"/>
    <w:rsid w:val="00435205"/>
    <w:rsid w:val="004560A9"/>
    <w:rsid w:val="00463BAE"/>
    <w:rsid w:val="00464975"/>
    <w:rsid w:val="0046501C"/>
    <w:rsid w:val="004837BE"/>
    <w:rsid w:val="004A7CED"/>
    <w:rsid w:val="004B3C65"/>
    <w:rsid w:val="004C7EEA"/>
    <w:rsid w:val="004F0181"/>
    <w:rsid w:val="004F53A8"/>
    <w:rsid w:val="00527C1E"/>
    <w:rsid w:val="00531312"/>
    <w:rsid w:val="005341F9"/>
    <w:rsid w:val="0055628E"/>
    <w:rsid w:val="00570848"/>
    <w:rsid w:val="00597A64"/>
    <w:rsid w:val="005A7AB9"/>
    <w:rsid w:val="005B081B"/>
    <w:rsid w:val="005C153F"/>
    <w:rsid w:val="005C1796"/>
    <w:rsid w:val="005C5644"/>
    <w:rsid w:val="005E0367"/>
    <w:rsid w:val="005E7B41"/>
    <w:rsid w:val="005F2498"/>
    <w:rsid w:val="005F3872"/>
    <w:rsid w:val="00605C91"/>
    <w:rsid w:val="00607B87"/>
    <w:rsid w:val="00611377"/>
    <w:rsid w:val="0062102C"/>
    <w:rsid w:val="00626920"/>
    <w:rsid w:val="00631A9F"/>
    <w:rsid w:val="00641B4B"/>
    <w:rsid w:val="006468B1"/>
    <w:rsid w:val="00652B5C"/>
    <w:rsid w:val="00656074"/>
    <w:rsid w:val="006579BF"/>
    <w:rsid w:val="00662160"/>
    <w:rsid w:val="00672F01"/>
    <w:rsid w:val="0068345A"/>
    <w:rsid w:val="00687D14"/>
    <w:rsid w:val="006A1686"/>
    <w:rsid w:val="006B6FB2"/>
    <w:rsid w:val="006C184C"/>
    <w:rsid w:val="006D463D"/>
    <w:rsid w:val="00701B3D"/>
    <w:rsid w:val="00702DE1"/>
    <w:rsid w:val="0070431A"/>
    <w:rsid w:val="0072773C"/>
    <w:rsid w:val="007309FC"/>
    <w:rsid w:val="0073119A"/>
    <w:rsid w:val="00731D02"/>
    <w:rsid w:val="00753006"/>
    <w:rsid w:val="007634B6"/>
    <w:rsid w:val="0076484E"/>
    <w:rsid w:val="00771461"/>
    <w:rsid w:val="007D26F4"/>
    <w:rsid w:val="007E1579"/>
    <w:rsid w:val="007F0195"/>
    <w:rsid w:val="007F154A"/>
    <w:rsid w:val="008064FE"/>
    <w:rsid w:val="0081484E"/>
    <w:rsid w:val="00814E14"/>
    <w:rsid w:val="00827356"/>
    <w:rsid w:val="008332FA"/>
    <w:rsid w:val="0083691A"/>
    <w:rsid w:val="008619E3"/>
    <w:rsid w:val="008622FC"/>
    <w:rsid w:val="00865559"/>
    <w:rsid w:val="00875B27"/>
    <w:rsid w:val="0089541F"/>
    <w:rsid w:val="00896AC2"/>
    <w:rsid w:val="008D13EE"/>
    <w:rsid w:val="008D19B4"/>
    <w:rsid w:val="008D394A"/>
    <w:rsid w:val="008E5ADB"/>
    <w:rsid w:val="008F040F"/>
    <w:rsid w:val="008F642B"/>
    <w:rsid w:val="009106A4"/>
    <w:rsid w:val="00911321"/>
    <w:rsid w:val="00912878"/>
    <w:rsid w:val="009333AA"/>
    <w:rsid w:val="00976B60"/>
    <w:rsid w:val="00982EF0"/>
    <w:rsid w:val="00985A9A"/>
    <w:rsid w:val="00987079"/>
    <w:rsid w:val="009920EB"/>
    <w:rsid w:val="009A0119"/>
    <w:rsid w:val="009A33A9"/>
    <w:rsid w:val="009C0718"/>
    <w:rsid w:val="009C379D"/>
    <w:rsid w:val="009D4C2D"/>
    <w:rsid w:val="009D7E5D"/>
    <w:rsid w:val="00A206F5"/>
    <w:rsid w:val="00A22364"/>
    <w:rsid w:val="00A22685"/>
    <w:rsid w:val="00A36061"/>
    <w:rsid w:val="00A457E1"/>
    <w:rsid w:val="00A5253C"/>
    <w:rsid w:val="00A70543"/>
    <w:rsid w:val="00A84297"/>
    <w:rsid w:val="00A84F9E"/>
    <w:rsid w:val="00A90493"/>
    <w:rsid w:val="00AA50B3"/>
    <w:rsid w:val="00AA5EF7"/>
    <w:rsid w:val="00AD07EB"/>
    <w:rsid w:val="00AD5B79"/>
    <w:rsid w:val="00AE1D20"/>
    <w:rsid w:val="00AF3873"/>
    <w:rsid w:val="00B05AC9"/>
    <w:rsid w:val="00B13062"/>
    <w:rsid w:val="00B20AB7"/>
    <w:rsid w:val="00B35109"/>
    <w:rsid w:val="00B35337"/>
    <w:rsid w:val="00B44757"/>
    <w:rsid w:val="00B4493C"/>
    <w:rsid w:val="00B46D7E"/>
    <w:rsid w:val="00B6298D"/>
    <w:rsid w:val="00B67CBE"/>
    <w:rsid w:val="00B968A6"/>
    <w:rsid w:val="00BA7567"/>
    <w:rsid w:val="00BB31DF"/>
    <w:rsid w:val="00BC1D7E"/>
    <w:rsid w:val="00BC3C58"/>
    <w:rsid w:val="00BC5036"/>
    <w:rsid w:val="00BE3F2E"/>
    <w:rsid w:val="00BF6031"/>
    <w:rsid w:val="00BF6088"/>
    <w:rsid w:val="00C0288F"/>
    <w:rsid w:val="00C11E93"/>
    <w:rsid w:val="00C31B42"/>
    <w:rsid w:val="00C46B38"/>
    <w:rsid w:val="00C54AC9"/>
    <w:rsid w:val="00C6647E"/>
    <w:rsid w:val="00C74A0A"/>
    <w:rsid w:val="00C74EBF"/>
    <w:rsid w:val="00C87BEF"/>
    <w:rsid w:val="00C92DD3"/>
    <w:rsid w:val="00C97215"/>
    <w:rsid w:val="00CA5EA7"/>
    <w:rsid w:val="00CB5274"/>
    <w:rsid w:val="00CB5742"/>
    <w:rsid w:val="00CD3B1D"/>
    <w:rsid w:val="00CD5DAD"/>
    <w:rsid w:val="00CD6E5E"/>
    <w:rsid w:val="00CE5BC9"/>
    <w:rsid w:val="00CE64ED"/>
    <w:rsid w:val="00CE65B4"/>
    <w:rsid w:val="00D03741"/>
    <w:rsid w:val="00D16A37"/>
    <w:rsid w:val="00D16D81"/>
    <w:rsid w:val="00D22C25"/>
    <w:rsid w:val="00D341F0"/>
    <w:rsid w:val="00D55368"/>
    <w:rsid w:val="00D67E2A"/>
    <w:rsid w:val="00D70540"/>
    <w:rsid w:val="00D77A98"/>
    <w:rsid w:val="00D845C0"/>
    <w:rsid w:val="00D8707C"/>
    <w:rsid w:val="00D95A94"/>
    <w:rsid w:val="00DB378B"/>
    <w:rsid w:val="00DC1B16"/>
    <w:rsid w:val="00DC564C"/>
    <w:rsid w:val="00DD0BE5"/>
    <w:rsid w:val="00DD4B97"/>
    <w:rsid w:val="00DF36DF"/>
    <w:rsid w:val="00E45C40"/>
    <w:rsid w:val="00E46DCB"/>
    <w:rsid w:val="00E66118"/>
    <w:rsid w:val="00E7409B"/>
    <w:rsid w:val="00E758BD"/>
    <w:rsid w:val="00E77BF6"/>
    <w:rsid w:val="00E84803"/>
    <w:rsid w:val="00E878C5"/>
    <w:rsid w:val="00E93694"/>
    <w:rsid w:val="00E95A72"/>
    <w:rsid w:val="00EA41BD"/>
    <w:rsid w:val="00ED0F57"/>
    <w:rsid w:val="00ED36E5"/>
    <w:rsid w:val="00ED619B"/>
    <w:rsid w:val="00EE6ACB"/>
    <w:rsid w:val="00F212A9"/>
    <w:rsid w:val="00F25148"/>
    <w:rsid w:val="00F27F30"/>
    <w:rsid w:val="00F30A30"/>
    <w:rsid w:val="00F404BD"/>
    <w:rsid w:val="00F40CB1"/>
    <w:rsid w:val="00F410D0"/>
    <w:rsid w:val="00F41EF5"/>
    <w:rsid w:val="00F433DF"/>
    <w:rsid w:val="00F4540D"/>
    <w:rsid w:val="00F463AA"/>
    <w:rsid w:val="00F475F0"/>
    <w:rsid w:val="00F574A6"/>
    <w:rsid w:val="00F67846"/>
    <w:rsid w:val="00F70A1F"/>
    <w:rsid w:val="00F7428F"/>
    <w:rsid w:val="00F828B9"/>
    <w:rsid w:val="00F87FAF"/>
    <w:rsid w:val="00FA4A2F"/>
    <w:rsid w:val="00FB277E"/>
    <w:rsid w:val="00FE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14:docId w14:val="5C53991D"/>
  <w15:docId w15:val="{1F7295AA-D49D-4C22-AD67-AA1DEC62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61"/>
    <w:rPr>
      <w:sz w:val="22"/>
    </w:rPr>
  </w:style>
  <w:style w:type="paragraph" w:styleId="Heading1">
    <w:name w:val="heading 1"/>
    <w:basedOn w:val="Normal"/>
    <w:next w:val="Normal"/>
    <w:qFormat/>
    <w:rsid w:val="00771461"/>
    <w:pPr>
      <w:keepNext/>
      <w:tabs>
        <w:tab w:val="center" w:pos="4680"/>
        <w:tab w:val="right" w:pos="9360"/>
      </w:tabs>
      <w:outlineLvl w:val="0"/>
    </w:pPr>
    <w:rPr>
      <w:u w:val="single"/>
    </w:rPr>
  </w:style>
  <w:style w:type="paragraph" w:styleId="Heading2">
    <w:name w:val="heading 2"/>
    <w:basedOn w:val="Normal"/>
    <w:next w:val="Normal"/>
    <w:qFormat/>
    <w:rsid w:val="00B4493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71461"/>
    <w:pPr>
      <w:tabs>
        <w:tab w:val="center" w:pos="4608"/>
        <w:tab w:val="right" w:pos="9360"/>
      </w:tabs>
      <w:suppressAutoHyphens/>
      <w:jc w:val="both"/>
    </w:pPr>
  </w:style>
  <w:style w:type="paragraph" w:customStyle="1" w:styleId="FTR">
    <w:name w:val="FTR"/>
    <w:basedOn w:val="Normal"/>
    <w:rsid w:val="00771461"/>
    <w:pPr>
      <w:tabs>
        <w:tab w:val="right" w:pos="9360"/>
      </w:tabs>
      <w:suppressAutoHyphens/>
      <w:jc w:val="both"/>
    </w:pPr>
  </w:style>
  <w:style w:type="paragraph" w:customStyle="1" w:styleId="SCT">
    <w:name w:val="SCT"/>
    <w:basedOn w:val="Normal"/>
    <w:next w:val="PRT"/>
    <w:rsid w:val="00771461"/>
    <w:pPr>
      <w:suppressAutoHyphens/>
      <w:spacing w:before="240"/>
      <w:jc w:val="both"/>
    </w:pPr>
  </w:style>
  <w:style w:type="paragraph" w:customStyle="1" w:styleId="PRT">
    <w:name w:val="PRT"/>
    <w:basedOn w:val="Normal"/>
    <w:next w:val="ART"/>
    <w:uiPriority w:val="99"/>
    <w:rsid w:val="00771461"/>
    <w:pPr>
      <w:numPr>
        <w:numId w:val="1"/>
      </w:numPr>
      <w:suppressAutoHyphens/>
      <w:spacing w:before="480"/>
      <w:jc w:val="both"/>
      <w:outlineLvl w:val="0"/>
    </w:pPr>
  </w:style>
  <w:style w:type="paragraph" w:customStyle="1" w:styleId="SUT">
    <w:name w:val="SUT"/>
    <w:basedOn w:val="Normal"/>
    <w:next w:val="PR1"/>
    <w:uiPriority w:val="99"/>
    <w:rsid w:val="00771461"/>
    <w:pPr>
      <w:numPr>
        <w:ilvl w:val="1"/>
        <w:numId w:val="1"/>
      </w:numPr>
      <w:suppressAutoHyphens/>
      <w:spacing w:before="240"/>
      <w:jc w:val="both"/>
      <w:outlineLvl w:val="0"/>
    </w:pPr>
  </w:style>
  <w:style w:type="paragraph" w:customStyle="1" w:styleId="DST">
    <w:name w:val="DST"/>
    <w:basedOn w:val="Normal"/>
    <w:next w:val="PR1"/>
    <w:uiPriority w:val="99"/>
    <w:rsid w:val="00771461"/>
    <w:pPr>
      <w:numPr>
        <w:ilvl w:val="2"/>
        <w:numId w:val="1"/>
      </w:numPr>
      <w:suppressAutoHyphens/>
      <w:spacing w:before="240"/>
      <w:jc w:val="both"/>
      <w:outlineLvl w:val="0"/>
    </w:pPr>
  </w:style>
  <w:style w:type="paragraph" w:customStyle="1" w:styleId="ART">
    <w:name w:val="ART"/>
    <w:basedOn w:val="Normal"/>
    <w:next w:val="PR1"/>
    <w:uiPriority w:val="99"/>
    <w:rsid w:val="00771461"/>
    <w:pPr>
      <w:numPr>
        <w:ilvl w:val="3"/>
        <w:numId w:val="1"/>
      </w:numPr>
      <w:suppressAutoHyphens/>
      <w:spacing w:before="480"/>
      <w:jc w:val="both"/>
      <w:outlineLvl w:val="1"/>
    </w:pPr>
  </w:style>
  <w:style w:type="paragraph" w:customStyle="1" w:styleId="PR1">
    <w:name w:val="PR1"/>
    <w:basedOn w:val="Normal"/>
    <w:uiPriority w:val="99"/>
    <w:rsid w:val="00771461"/>
    <w:pPr>
      <w:numPr>
        <w:ilvl w:val="4"/>
        <w:numId w:val="1"/>
      </w:numPr>
      <w:suppressAutoHyphens/>
      <w:spacing w:before="240"/>
      <w:jc w:val="both"/>
      <w:outlineLvl w:val="2"/>
    </w:pPr>
  </w:style>
  <w:style w:type="paragraph" w:customStyle="1" w:styleId="PR2">
    <w:name w:val="PR2"/>
    <w:basedOn w:val="Normal"/>
    <w:uiPriority w:val="99"/>
    <w:rsid w:val="00771461"/>
    <w:pPr>
      <w:numPr>
        <w:ilvl w:val="5"/>
        <w:numId w:val="1"/>
      </w:numPr>
      <w:suppressAutoHyphens/>
      <w:jc w:val="both"/>
      <w:outlineLvl w:val="3"/>
    </w:pPr>
  </w:style>
  <w:style w:type="paragraph" w:customStyle="1" w:styleId="PR3">
    <w:name w:val="PR3"/>
    <w:basedOn w:val="Normal"/>
    <w:uiPriority w:val="99"/>
    <w:rsid w:val="00771461"/>
    <w:pPr>
      <w:numPr>
        <w:ilvl w:val="6"/>
        <w:numId w:val="1"/>
      </w:numPr>
      <w:suppressAutoHyphens/>
      <w:jc w:val="both"/>
      <w:outlineLvl w:val="4"/>
    </w:pPr>
  </w:style>
  <w:style w:type="paragraph" w:customStyle="1" w:styleId="PR4">
    <w:name w:val="PR4"/>
    <w:basedOn w:val="Normal"/>
    <w:uiPriority w:val="99"/>
    <w:rsid w:val="00771461"/>
    <w:pPr>
      <w:numPr>
        <w:ilvl w:val="7"/>
        <w:numId w:val="1"/>
      </w:numPr>
      <w:suppressAutoHyphens/>
      <w:jc w:val="both"/>
      <w:outlineLvl w:val="5"/>
    </w:pPr>
  </w:style>
  <w:style w:type="paragraph" w:customStyle="1" w:styleId="PR5">
    <w:name w:val="PR5"/>
    <w:basedOn w:val="Normal"/>
    <w:uiPriority w:val="99"/>
    <w:rsid w:val="00771461"/>
    <w:pPr>
      <w:numPr>
        <w:ilvl w:val="8"/>
        <w:numId w:val="1"/>
      </w:numPr>
      <w:suppressAutoHyphens/>
      <w:jc w:val="both"/>
      <w:outlineLvl w:val="6"/>
    </w:pPr>
  </w:style>
  <w:style w:type="paragraph" w:customStyle="1" w:styleId="TB1">
    <w:name w:val="TB1"/>
    <w:basedOn w:val="Normal"/>
    <w:next w:val="PR1"/>
    <w:rsid w:val="00771461"/>
    <w:pPr>
      <w:suppressAutoHyphens/>
      <w:spacing w:before="240"/>
      <w:ind w:left="288"/>
      <w:jc w:val="both"/>
    </w:pPr>
  </w:style>
  <w:style w:type="paragraph" w:customStyle="1" w:styleId="TB2">
    <w:name w:val="TB2"/>
    <w:basedOn w:val="Normal"/>
    <w:next w:val="PR2"/>
    <w:rsid w:val="00771461"/>
    <w:pPr>
      <w:suppressAutoHyphens/>
      <w:spacing w:before="240"/>
      <w:ind w:left="864"/>
      <w:jc w:val="both"/>
    </w:pPr>
  </w:style>
  <w:style w:type="paragraph" w:customStyle="1" w:styleId="TB3">
    <w:name w:val="TB3"/>
    <w:basedOn w:val="Normal"/>
    <w:next w:val="PR3"/>
    <w:rsid w:val="00771461"/>
    <w:pPr>
      <w:suppressAutoHyphens/>
      <w:spacing w:before="240"/>
      <w:ind w:left="1440"/>
      <w:jc w:val="both"/>
    </w:pPr>
  </w:style>
  <w:style w:type="paragraph" w:customStyle="1" w:styleId="TB4">
    <w:name w:val="TB4"/>
    <w:basedOn w:val="Normal"/>
    <w:next w:val="PR4"/>
    <w:rsid w:val="00771461"/>
    <w:pPr>
      <w:suppressAutoHyphens/>
      <w:spacing w:before="240"/>
      <w:ind w:left="2016"/>
      <w:jc w:val="both"/>
    </w:pPr>
  </w:style>
  <w:style w:type="paragraph" w:customStyle="1" w:styleId="TB5">
    <w:name w:val="TB5"/>
    <w:basedOn w:val="Normal"/>
    <w:next w:val="PR5"/>
    <w:rsid w:val="00771461"/>
    <w:pPr>
      <w:suppressAutoHyphens/>
      <w:spacing w:before="240"/>
      <w:ind w:left="2592"/>
      <w:jc w:val="both"/>
    </w:pPr>
  </w:style>
  <w:style w:type="paragraph" w:customStyle="1" w:styleId="TF1">
    <w:name w:val="TF1"/>
    <w:basedOn w:val="Normal"/>
    <w:next w:val="TB1"/>
    <w:rsid w:val="00771461"/>
    <w:pPr>
      <w:suppressAutoHyphens/>
      <w:spacing w:before="240"/>
      <w:ind w:left="288"/>
      <w:jc w:val="both"/>
    </w:pPr>
  </w:style>
  <w:style w:type="paragraph" w:customStyle="1" w:styleId="TF2">
    <w:name w:val="TF2"/>
    <w:basedOn w:val="Normal"/>
    <w:next w:val="TB2"/>
    <w:rsid w:val="00771461"/>
    <w:pPr>
      <w:suppressAutoHyphens/>
      <w:spacing w:before="240"/>
      <w:ind w:left="864"/>
      <w:jc w:val="both"/>
    </w:pPr>
  </w:style>
  <w:style w:type="paragraph" w:customStyle="1" w:styleId="TF3">
    <w:name w:val="TF3"/>
    <w:basedOn w:val="Normal"/>
    <w:next w:val="TB3"/>
    <w:rsid w:val="00771461"/>
    <w:pPr>
      <w:suppressAutoHyphens/>
      <w:spacing w:before="240"/>
      <w:ind w:left="1440"/>
      <w:jc w:val="both"/>
    </w:pPr>
  </w:style>
  <w:style w:type="paragraph" w:customStyle="1" w:styleId="TF4">
    <w:name w:val="TF4"/>
    <w:basedOn w:val="Normal"/>
    <w:next w:val="TB4"/>
    <w:rsid w:val="00771461"/>
    <w:pPr>
      <w:suppressAutoHyphens/>
      <w:spacing w:before="240"/>
      <w:ind w:left="2016"/>
      <w:jc w:val="both"/>
    </w:pPr>
  </w:style>
  <w:style w:type="paragraph" w:customStyle="1" w:styleId="TF5">
    <w:name w:val="TF5"/>
    <w:basedOn w:val="Normal"/>
    <w:next w:val="TB5"/>
    <w:rsid w:val="00771461"/>
    <w:pPr>
      <w:suppressAutoHyphens/>
      <w:spacing w:before="240"/>
      <w:ind w:left="2592"/>
      <w:jc w:val="both"/>
    </w:pPr>
  </w:style>
  <w:style w:type="paragraph" w:customStyle="1" w:styleId="TCH">
    <w:name w:val="TCH"/>
    <w:basedOn w:val="Normal"/>
    <w:rsid w:val="00771461"/>
    <w:pPr>
      <w:suppressAutoHyphens/>
    </w:pPr>
  </w:style>
  <w:style w:type="paragraph" w:customStyle="1" w:styleId="TCE">
    <w:name w:val="TCE"/>
    <w:basedOn w:val="Normal"/>
    <w:rsid w:val="00771461"/>
    <w:pPr>
      <w:suppressAutoHyphens/>
      <w:ind w:left="144" w:hanging="144"/>
    </w:pPr>
  </w:style>
  <w:style w:type="paragraph" w:customStyle="1" w:styleId="EOS">
    <w:name w:val="EOS"/>
    <w:basedOn w:val="Normal"/>
    <w:rsid w:val="00771461"/>
    <w:pPr>
      <w:suppressAutoHyphens/>
      <w:spacing w:before="480"/>
      <w:jc w:val="both"/>
    </w:pPr>
  </w:style>
  <w:style w:type="paragraph" w:customStyle="1" w:styleId="ANT">
    <w:name w:val="ANT"/>
    <w:basedOn w:val="Normal"/>
    <w:rsid w:val="00771461"/>
    <w:pPr>
      <w:suppressAutoHyphens/>
      <w:spacing w:before="240"/>
      <w:jc w:val="both"/>
    </w:pPr>
    <w:rPr>
      <w:vanish/>
      <w:color w:val="800080"/>
      <w:u w:val="single"/>
    </w:rPr>
  </w:style>
  <w:style w:type="paragraph" w:customStyle="1" w:styleId="CMT">
    <w:name w:val="CMT"/>
    <w:basedOn w:val="Normal"/>
    <w:rsid w:val="00771461"/>
    <w:pPr>
      <w:suppressAutoHyphens/>
      <w:spacing w:before="240"/>
      <w:jc w:val="both"/>
    </w:pPr>
    <w:rPr>
      <w:vanish/>
      <w:color w:val="0000FF"/>
    </w:rPr>
  </w:style>
  <w:style w:type="character" w:customStyle="1" w:styleId="CPR">
    <w:name w:val="CPR"/>
    <w:basedOn w:val="DefaultParagraphFont"/>
    <w:rsid w:val="00771461"/>
    <w:rPr>
      <w:rFonts w:cs="Times New Roman"/>
    </w:rPr>
  </w:style>
  <w:style w:type="character" w:customStyle="1" w:styleId="SPN">
    <w:name w:val="SPN"/>
    <w:basedOn w:val="DefaultParagraphFont"/>
    <w:rsid w:val="00771461"/>
    <w:rPr>
      <w:rFonts w:cs="Times New Roman"/>
    </w:rPr>
  </w:style>
  <w:style w:type="character" w:customStyle="1" w:styleId="SPD">
    <w:name w:val="SPD"/>
    <w:basedOn w:val="DefaultParagraphFont"/>
    <w:rsid w:val="00771461"/>
    <w:rPr>
      <w:rFonts w:cs="Times New Roman"/>
    </w:rPr>
  </w:style>
  <w:style w:type="character" w:customStyle="1" w:styleId="NUM">
    <w:name w:val="NUM"/>
    <w:basedOn w:val="DefaultParagraphFont"/>
    <w:rsid w:val="00771461"/>
    <w:rPr>
      <w:rFonts w:cs="Times New Roman"/>
    </w:rPr>
  </w:style>
  <w:style w:type="character" w:customStyle="1" w:styleId="NAM">
    <w:name w:val="NAM"/>
    <w:basedOn w:val="DefaultParagraphFont"/>
    <w:rsid w:val="00771461"/>
    <w:rPr>
      <w:rFonts w:cs="Times New Roman"/>
    </w:rPr>
  </w:style>
  <w:style w:type="character" w:customStyle="1" w:styleId="SI">
    <w:name w:val="SI"/>
    <w:basedOn w:val="DefaultParagraphFont"/>
    <w:rsid w:val="00771461"/>
    <w:rPr>
      <w:rFonts w:cs="Times New Roman"/>
      <w:color w:val="008080"/>
    </w:rPr>
  </w:style>
  <w:style w:type="character" w:customStyle="1" w:styleId="IP">
    <w:name w:val="IP"/>
    <w:basedOn w:val="DefaultParagraphFont"/>
    <w:rsid w:val="00771461"/>
    <w:rPr>
      <w:rFonts w:cs="Times New Roman"/>
      <w:color w:val="FF0000"/>
    </w:rPr>
  </w:style>
  <w:style w:type="paragraph" w:styleId="Header">
    <w:name w:val="header"/>
    <w:basedOn w:val="Normal"/>
    <w:link w:val="HeaderChar"/>
    <w:rsid w:val="00771461"/>
    <w:pPr>
      <w:tabs>
        <w:tab w:val="center" w:pos="4320"/>
        <w:tab w:val="right" w:pos="8640"/>
      </w:tabs>
    </w:pPr>
  </w:style>
  <w:style w:type="paragraph" w:styleId="Footer">
    <w:name w:val="footer"/>
    <w:basedOn w:val="Normal"/>
    <w:rsid w:val="00771461"/>
    <w:pPr>
      <w:tabs>
        <w:tab w:val="center" w:pos="4320"/>
        <w:tab w:val="right" w:pos="8640"/>
      </w:tabs>
    </w:pPr>
  </w:style>
  <w:style w:type="paragraph" w:styleId="BodyText">
    <w:name w:val="Body Text"/>
    <w:basedOn w:val="Normal"/>
    <w:rsid w:val="00F212A9"/>
    <w:pPr>
      <w:spacing w:after="120"/>
    </w:pPr>
    <w:rPr>
      <w:rFonts w:cs="Arial"/>
      <w:color w:val="000000"/>
      <w:szCs w:val="24"/>
    </w:rPr>
  </w:style>
  <w:style w:type="character" w:styleId="Hyperlink">
    <w:name w:val="Hyperlink"/>
    <w:basedOn w:val="DefaultParagraphFont"/>
    <w:rsid w:val="00B4493C"/>
    <w:rPr>
      <w:rFonts w:cs="Times New Roman"/>
      <w:color w:val="0000FF"/>
      <w:u w:val="single"/>
    </w:rPr>
  </w:style>
  <w:style w:type="character" w:customStyle="1" w:styleId="HeaderChar">
    <w:name w:val="Header Char"/>
    <w:basedOn w:val="DefaultParagraphFont"/>
    <w:link w:val="Header"/>
    <w:locked/>
    <w:rsid w:val="00AD07EB"/>
    <w:rPr>
      <w:rFonts w:cs="Times New Roman"/>
      <w:sz w:val="22"/>
    </w:rPr>
  </w:style>
  <w:style w:type="character" w:customStyle="1" w:styleId="content1">
    <w:name w:val="content1"/>
    <w:basedOn w:val="DefaultParagraphFont"/>
    <w:rsid w:val="0017321B"/>
    <w:rPr>
      <w:rFonts w:ascii="Arial" w:hAnsi="Arial" w:cs="Arial" w:hint="default"/>
      <w:b/>
      <w:bCs/>
      <w:color w:val="361B07"/>
      <w:sz w:val="18"/>
      <w:szCs w:val="18"/>
    </w:rPr>
  </w:style>
  <w:style w:type="character" w:customStyle="1" w:styleId="CharChar">
    <w:name w:val="Char Char"/>
    <w:basedOn w:val="DefaultParagraphFont"/>
    <w:locked/>
    <w:rsid w:val="00DC1B16"/>
    <w:rPr>
      <w:sz w:val="22"/>
    </w:rPr>
  </w:style>
  <w:style w:type="paragraph" w:styleId="BalloonText">
    <w:name w:val="Balloon Text"/>
    <w:basedOn w:val="Normal"/>
    <w:link w:val="BalloonTextChar"/>
    <w:semiHidden/>
    <w:unhideWhenUsed/>
    <w:rsid w:val="00985A9A"/>
    <w:rPr>
      <w:rFonts w:ascii="Segoe UI" w:hAnsi="Segoe UI" w:cs="Segoe UI"/>
      <w:sz w:val="18"/>
      <w:szCs w:val="18"/>
    </w:rPr>
  </w:style>
  <w:style w:type="character" w:customStyle="1" w:styleId="BalloonTextChar">
    <w:name w:val="Balloon Text Char"/>
    <w:basedOn w:val="DefaultParagraphFont"/>
    <w:link w:val="BalloonText"/>
    <w:semiHidden/>
    <w:rsid w:val="00985A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assigroup.com/tw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00030 - Advertisement for bids</vt:lpstr>
    </vt:vector>
  </TitlesOfParts>
  <Company>ARCOM, Inc.</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00030 - Advertisement for bids</dc:title>
  <dc:subject/>
  <dc:creator>ARCOM, Inc.</dc:creator>
  <cp:keywords>BAS-12345-MS80</cp:keywords>
  <cp:lastModifiedBy>Windows User</cp:lastModifiedBy>
  <cp:revision>2</cp:revision>
  <cp:lastPrinted>2018-02-26T23:09:00Z</cp:lastPrinted>
  <dcterms:created xsi:type="dcterms:W3CDTF">2018-02-27T19:30:00Z</dcterms:created>
  <dcterms:modified xsi:type="dcterms:W3CDTF">2018-02-27T19:30:00Z</dcterms:modified>
</cp:coreProperties>
</file>